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7C" w:rsidRPr="00826B7C" w:rsidRDefault="00826B7C" w:rsidP="00826B7C">
      <w:pPr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826B7C">
        <w:rPr>
          <w:rFonts w:ascii="Times New Roman" w:eastAsia="Times New Roman" w:hAnsi="Times New Roman" w:cs="Times New Roman"/>
          <w:b/>
          <w:bCs/>
          <w:color w:val="400000"/>
          <w:sz w:val="28"/>
          <w:szCs w:val="28"/>
          <w:bdr w:val="none" w:sz="0" w:space="0" w:color="auto" w:frame="1"/>
          <w:lang w:eastAsia="ru-RU"/>
        </w:rPr>
        <w:t>Развиваем детский словарь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Речь — это самый простой и самый сложный способ самоутверждения, потому что пользоваться ею — серьезная наука и немалое искусство. Ребенок рассказывает о каких-то волнующих его событиях, захлебывается словами, нервничает, размахивает руками, а его собеседник остается либо равнодушным, либо также начинает возбуждаться, но смысла сказанного не улавливает. Дети слушают чтение сказок, переживают в тех местах, которые взрослый эмоционально выделяет, - но пересказать услышанное не могут — эмоции затмевают идею сказки, интонационные аспекты не там расставлены. Воспринятые в дошкольном возрасте организованные образцы неверного речевого поведения становятся настолько прочными установками и стереотипами, что преодолеть их в школе зачастую не удается.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Одной из важнейших составляющих работы по развитию речи детей является словарная работа. Особенность развития лексической стороны речи состоит в том, что она связана со всей образовательной работой, обогащение словаря происходит в процессе ознакомления с окружающим и во всех видах детской деятельности.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Однако, развивая речь детей, взрослые не всегда используют в полной мере все имеющиеся здесь возможности для обогащения словаря детей словами, обозначающими материальную культуру, природу, человека, его деятельность, способы деятельности, и выражающими эмоционально-ценностное отношение к действительности, идет простое </w:t>
      </w:r>
      <w:proofErr w:type="spellStart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обговаривание</w:t>
      </w:r>
      <w:proofErr w:type="spellEnd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увиденного. Взрослые не осознают, что речевой материал усваивается не путем простого воспроизведения, а в условиях решения мыслительных задач. В силу этого нарушается принцип взаимосвязи сенсорного, умственного и речевого развития детей.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Для того чтобы избежать подобных ошибок, необходимо чаще использовать в </w:t>
      </w:r>
      <w:proofErr w:type="spellStart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повседней</w:t>
      </w:r>
      <w:proofErr w:type="spellEnd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жизни методы непосредственного ознакомления с окружающим и обогащения словаря (рассматривание и обследование предметов, наблюдения, осмотры, прогулки) и методы опосредованного ознакомления с окружающим (рассматривание картин, чтение книг, рассматривание игрушек, загадывание загадок и т.д.). При этом большое внимание необходимо уделять названиям предметов и явлений, их свойствам, рассказыванию об этих свойствах в процессе игры, развитию умения сравнивать, противопоставлять, обобщать.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Целесообразно задавать дошкольникам вопросы типа: «Можно ли так сказать? Почему? Как сказать по-другому?».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Говоря о содержании словарной работы необходимо особо подчеркнуть, что словарь ребенка дошкольника нуждается не только в количественном росте, но и в качественном совершенствовании (уточнение значений слов, семантическая точность употребления синонимов, антонимов, многозначных слов, понимание переносных значений), в развитии образной стороны речи.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В конечном итоге необходимо </w:t>
      </w:r>
      <w:proofErr w:type="gramStart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выработать у </w:t>
      </w:r>
      <w:proofErr w:type="spellStart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детейумение</w:t>
      </w:r>
      <w:proofErr w:type="spellEnd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отбирать</w:t>
      </w:r>
      <w:proofErr w:type="gramEnd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для связного высказывания те лексические средства, которые точно отражают </w:t>
      </w: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lastRenderedPageBreak/>
        <w:t>замысел говорящего. Для решения этой проблемы нужно постоянно проводить с детьми специальные игры и упражнения на подбор смысловых оттенков, синонимов, антонимов, многозначных слов, игры на словоизменение и словообразование.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Подбор </w:t>
      </w:r>
      <w:proofErr w:type="spellStart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антонимов</w:t>
      </w:r>
      <w:proofErr w:type="gramStart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:п</w:t>
      </w:r>
      <w:proofErr w:type="gramEnd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редложить</w:t>
      </w:r>
      <w:proofErr w:type="spellEnd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 ребенку закончить предложение, начатое взрослым: дождик </w:t>
      </w:r>
      <w:proofErr w:type="spellStart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вымочет</w:t>
      </w:r>
      <w:proofErr w:type="spellEnd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, а солнышко... (высушит); один теряет, а другой... (находит); если что-нибудь забудешь, то потом может быть, и... (вспомнишь).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Подбор синонимов к отдельным словам и словам в сочетаниях. Ребенку дается задание найти синонимы к глаголам: отыскать — найти, зябнуть — мерзнуть, шалить — баловаться и т.д.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Более сложное задание — закончить предложение, выбрав близкое по значению прилагательное: мальчик молчаливый, а девочка... (неразговорчивая); вчера день был теплый, а сегодня... (жаркий).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Усложнить задание можно за счет подбора синонимов к прилагательным в словосочетаниях: искусный мастер (хороший, умелый); отважный солдат (храбрый, смелый); верный друг (преданный).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 xml:space="preserve">Подбор синонимов к многозначным словам (прилагательным и глаголам) и словам с переносным </w:t>
      </w:r>
      <w:proofErr w:type="spellStart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значением</w:t>
      </w:r>
      <w:proofErr w:type="gramStart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.Н</w:t>
      </w:r>
      <w:proofErr w:type="gramEnd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апример</w:t>
      </w:r>
      <w:proofErr w:type="spellEnd"/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: мальчик бежит, лошадь бежит, вода бежит, время бежит; горячая вода, горячий привет, горячее время; жаркий день, жаркий спор (объяснить ребенку их значение).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Эти речевые упражнения хорошо сочетать с заданиями по подбору к многозначным глаголам и прилагательным существительных, например: кто и что бежит, ползет, летает, растет, плывет; кто и что может быть горячим, жарким, тяжелым, легким, крепким и т.д. Надо отметить, что эти задания вызывают у старших дошкольников особый интерес.</w:t>
      </w:r>
    </w:p>
    <w:p w:rsidR="00826B7C" w:rsidRPr="00826B7C" w:rsidRDefault="00826B7C" w:rsidP="00826B7C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6B7C">
        <w:rPr>
          <w:rFonts w:ascii="Times New Roman" w:eastAsia="Times New Roman" w:hAnsi="Times New Roman" w:cs="Times New Roman"/>
          <w:color w:val="400000"/>
          <w:sz w:val="28"/>
          <w:szCs w:val="28"/>
          <w:bdr w:val="none" w:sz="0" w:space="0" w:color="auto" w:frame="1"/>
          <w:lang w:eastAsia="ru-RU"/>
        </w:rPr>
        <w:t>Организуя  речевые игры и упражнения с детьми, взрослым необходимо стремиться к тому, чтобы они были непродолжительными, вызывали интерес, развивали реакцию на речевую ситуацию и формировали навыки контроля за своей и чужой речью.</w:t>
      </w:r>
    </w:p>
    <w:bookmarkEnd w:id="0"/>
    <w:p w:rsidR="00750E09" w:rsidRPr="00826B7C" w:rsidRDefault="00750E09">
      <w:pPr>
        <w:rPr>
          <w:rFonts w:ascii="Times New Roman" w:hAnsi="Times New Roman" w:cs="Times New Roman"/>
          <w:sz w:val="28"/>
          <w:szCs w:val="28"/>
        </w:rPr>
      </w:pPr>
    </w:p>
    <w:sectPr w:rsidR="00750E09" w:rsidRPr="0082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22"/>
    <w:rsid w:val="00750E09"/>
    <w:rsid w:val="00765322"/>
    <w:rsid w:val="0082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3939</Characters>
  <Application>Microsoft Office Word</Application>
  <DocSecurity>0</DocSecurity>
  <Lines>32</Lines>
  <Paragraphs>9</Paragraphs>
  <ScaleCrop>false</ScaleCrop>
  <Company>МОУ СОШ №2 г.о. Кинель Самарской области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2025-02-12T06:48:00Z</dcterms:created>
  <dcterms:modified xsi:type="dcterms:W3CDTF">2025-02-12T06:49:00Z</dcterms:modified>
</cp:coreProperties>
</file>