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27" w:rsidRPr="00660C27" w:rsidRDefault="00660C27" w:rsidP="00660C27">
      <w:pPr>
        <w:widowControl w:val="0"/>
        <w:autoSpaceDE w:val="0"/>
        <w:autoSpaceDN w:val="0"/>
        <w:spacing w:before="77"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b/>
          <w:noProof/>
          <w:position w:val="15"/>
          <w:sz w:val="28"/>
          <w:szCs w:val="28"/>
          <w:lang w:eastAsia="ru-RU"/>
        </w:rPr>
        <w:t>Автоматизация звуков в домашних условиях</w:t>
      </w:r>
    </w:p>
    <w:p w:rsidR="00660C27" w:rsidRPr="00660C27" w:rsidRDefault="00660C27" w:rsidP="00660C27">
      <w:pPr>
        <w:widowControl w:val="0"/>
        <w:autoSpaceDE w:val="0"/>
        <w:autoSpaceDN w:val="0"/>
        <w:spacing w:before="40"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60C27" w:rsidRDefault="00660C27" w:rsidP="00660C2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567" w:right="7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>Вы обеспокоены состоянием речи своего ребёнка? Ваш ребёнок ходит (или ходил) на занятия к логопеду, а звукопроизношение до сих пор не исправлено. Причём в кабинете логопеда (или при просьбе повторить правильно) звуки получаются чёткими, а в произвольной речи эти же</w:t>
      </w:r>
      <w:r w:rsidRPr="00660C2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 xml:space="preserve">звуки ребёнок произносит искажённо. Значит, процесс коррекции звукопроизношения находится на этапе так называемой «автоматизации». Скорость прохождения этого этапа зависит от частоты занятий автоматизацией поставленных звуков. </w:t>
      </w:r>
      <w:r w:rsidRPr="00660C27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В идеале необходимы ежедневные занятия по автоматизации хотя бы по 5-15 минут в день.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Данная консультация поможет заботливым и думающим родителям ввести в речь своих детей поставленные логопедом звуки.</w:t>
      </w:r>
    </w:p>
    <w:p w:rsidR="00660C27" w:rsidRDefault="00660C27" w:rsidP="00660C2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567" w:right="7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b/>
          <w:color w:val="990033"/>
          <w:sz w:val="28"/>
          <w:szCs w:val="28"/>
        </w:rPr>
        <w:t>Автоматизировать</w:t>
      </w:r>
      <w:r w:rsidRPr="00660C27">
        <w:rPr>
          <w:rFonts w:ascii="Times New Roman" w:eastAsia="Times New Roman" w:hAnsi="Times New Roman" w:cs="Times New Roman"/>
          <w:b/>
          <w:color w:val="990033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b/>
          <w:color w:val="990033"/>
          <w:sz w:val="28"/>
          <w:szCs w:val="28"/>
        </w:rPr>
        <w:t>звук</w:t>
      </w:r>
      <w:r w:rsidRPr="00660C27">
        <w:rPr>
          <w:rFonts w:ascii="Times New Roman" w:eastAsia="Times New Roman" w:hAnsi="Times New Roman" w:cs="Times New Roman"/>
          <w:b/>
          <w:color w:val="990033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ввести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слоги,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660C2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предложения,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>связную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>речь.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Поставленный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pacing w:val="-4"/>
          <w:sz w:val="28"/>
          <w:szCs w:val="28"/>
        </w:rPr>
        <w:t>звук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pacing w:val="-4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хрупкий,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 xml:space="preserve">условно-рефлекторная связь без подкрепления может быстро разрушиться. </w:t>
      </w:r>
    </w:p>
    <w:p w:rsidR="00660C27" w:rsidRPr="00660C27" w:rsidRDefault="00660C27" w:rsidP="00660C2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567" w:right="7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</w:t>
      </w:r>
    </w:p>
    <w:p w:rsidR="00660C27" w:rsidRPr="00660C27" w:rsidRDefault="00660C27" w:rsidP="00660C2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567"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Pr="00660C27">
        <w:rPr>
          <w:rFonts w:ascii="Times New Roman" w:eastAsia="Times New Roman" w:hAnsi="Times New Roman" w:cs="Times New Roman"/>
          <w:color w:val="990033"/>
          <w:sz w:val="28"/>
          <w:szCs w:val="28"/>
        </w:rPr>
        <w:t xml:space="preserve">ребенок произносит его изолированно совершенно правильно и четко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при продолжительном или многократном повторении. Ни в коем случае не следует вводить в слоги</w:t>
      </w:r>
      <w:r w:rsidRPr="00660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и слова</w:t>
      </w:r>
      <w:r w:rsidRPr="00660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звук, который</w:t>
      </w:r>
      <w:r w:rsidRPr="00660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660C27" w:rsidRPr="00660C27" w:rsidRDefault="00660C27" w:rsidP="00660C2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567" w:right="7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 xml:space="preserve">Автоматизация звука осуществляется по принципу от легкого </w:t>
      </w:r>
      <w:proofErr w:type="gramStart"/>
      <w:r w:rsidRPr="00660C2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60C27">
        <w:rPr>
          <w:rFonts w:ascii="Times New Roman" w:eastAsia="Times New Roman" w:hAnsi="Times New Roman" w:cs="Times New Roman"/>
          <w:sz w:val="28"/>
          <w:szCs w:val="28"/>
        </w:rPr>
        <w:t xml:space="preserve"> трудному, от простого к сложному. Автоматизация поставленного звука должна проводиться в строгой последовательности:</w:t>
      </w:r>
    </w:p>
    <w:p w:rsidR="00660C27" w:rsidRPr="00660C27" w:rsidRDefault="00660C27" w:rsidP="00660C27">
      <w:pPr>
        <w:widowControl w:val="0"/>
        <w:numPr>
          <w:ilvl w:val="0"/>
          <w:numId w:val="1"/>
        </w:numPr>
        <w:tabs>
          <w:tab w:val="left" w:pos="1123"/>
          <w:tab w:val="left" w:pos="9214"/>
        </w:tabs>
        <w:autoSpaceDE w:val="0"/>
        <w:autoSpaceDN w:val="0"/>
        <w:spacing w:after="0" w:line="240" w:lineRule="auto"/>
        <w:ind w:left="-567" w:right="70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>автоматизация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звука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z w:val="28"/>
          <w:szCs w:val="28"/>
        </w:rPr>
        <w:t>в</w:t>
      </w:r>
      <w:r w:rsidRPr="00660C27">
        <w:rPr>
          <w:rFonts w:ascii="Times New Roman" w:eastAsia="Times New Roman" w:hAnsi="Times New Roman" w:cs="Times New Roman"/>
          <w:color w:val="990033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z w:val="28"/>
          <w:szCs w:val="28"/>
        </w:rPr>
        <w:t>слогах</w:t>
      </w:r>
      <w:r w:rsidRPr="00660C27">
        <w:rPr>
          <w:rFonts w:ascii="Times New Roman" w:eastAsia="Times New Roman" w:hAnsi="Times New Roman" w:cs="Times New Roman"/>
          <w:color w:val="990033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(прямых,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обратных,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60C2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 xml:space="preserve">стечением 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согласных);</w:t>
      </w:r>
    </w:p>
    <w:p w:rsidR="00660C27" w:rsidRPr="00660C27" w:rsidRDefault="00660C27" w:rsidP="00660C27">
      <w:pPr>
        <w:widowControl w:val="0"/>
        <w:numPr>
          <w:ilvl w:val="0"/>
          <w:numId w:val="1"/>
        </w:numPr>
        <w:tabs>
          <w:tab w:val="left" w:pos="1124"/>
          <w:tab w:val="left" w:pos="9214"/>
        </w:tabs>
        <w:autoSpaceDE w:val="0"/>
        <w:autoSpaceDN w:val="0"/>
        <w:spacing w:after="0" w:line="368" w:lineRule="exact"/>
        <w:ind w:left="-567" w:right="70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>автоматизация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звука</w:t>
      </w:r>
      <w:r w:rsidRPr="00660C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z w:val="28"/>
          <w:szCs w:val="28"/>
        </w:rPr>
        <w:t>в</w:t>
      </w:r>
      <w:r w:rsidRPr="00660C27">
        <w:rPr>
          <w:rFonts w:ascii="Times New Roman" w:eastAsia="Times New Roman" w:hAnsi="Times New Roman" w:cs="Times New Roman"/>
          <w:color w:val="990033"/>
          <w:spacing w:val="-3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z w:val="28"/>
          <w:szCs w:val="28"/>
        </w:rPr>
        <w:t>словах</w:t>
      </w:r>
      <w:r w:rsidRPr="00660C27">
        <w:rPr>
          <w:rFonts w:ascii="Times New Roman" w:eastAsia="Times New Roman" w:hAnsi="Times New Roman" w:cs="Times New Roman"/>
          <w:color w:val="990033"/>
          <w:spacing w:val="-3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середине,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конце);</w:t>
      </w:r>
    </w:p>
    <w:p w:rsidR="00660C27" w:rsidRPr="00660C27" w:rsidRDefault="00660C27" w:rsidP="00660C27">
      <w:pPr>
        <w:widowControl w:val="0"/>
        <w:numPr>
          <w:ilvl w:val="0"/>
          <w:numId w:val="1"/>
        </w:numPr>
        <w:tabs>
          <w:tab w:val="left" w:pos="1124"/>
          <w:tab w:val="left" w:pos="9214"/>
        </w:tabs>
        <w:autoSpaceDE w:val="0"/>
        <w:autoSpaceDN w:val="0"/>
        <w:spacing w:before="1" w:after="0" w:line="240" w:lineRule="auto"/>
        <w:ind w:left="-567" w:right="70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>автоматизация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звука</w:t>
      </w:r>
      <w:r w:rsidRPr="00660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z w:val="28"/>
          <w:szCs w:val="28"/>
        </w:rPr>
        <w:t>в</w:t>
      </w:r>
      <w:r w:rsidRPr="00660C27">
        <w:rPr>
          <w:rFonts w:ascii="Times New Roman" w:eastAsia="Times New Roman" w:hAnsi="Times New Roman" w:cs="Times New Roman"/>
          <w:color w:val="990033"/>
          <w:spacing w:val="-3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pacing w:val="-2"/>
          <w:sz w:val="28"/>
          <w:szCs w:val="28"/>
        </w:rPr>
        <w:t>предложениях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660C27" w:rsidRPr="00660C27" w:rsidRDefault="00660C27" w:rsidP="00660C27">
      <w:pPr>
        <w:widowControl w:val="0"/>
        <w:numPr>
          <w:ilvl w:val="0"/>
          <w:numId w:val="1"/>
        </w:numPr>
        <w:tabs>
          <w:tab w:val="left" w:pos="1124"/>
          <w:tab w:val="left" w:pos="9214"/>
        </w:tabs>
        <w:autoSpaceDE w:val="0"/>
        <w:autoSpaceDN w:val="0"/>
        <w:spacing w:after="0" w:line="368" w:lineRule="exact"/>
        <w:ind w:left="-567" w:right="70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>автоматизация</w:t>
      </w:r>
      <w:r w:rsidRPr="00660C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звука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z w:val="28"/>
          <w:szCs w:val="28"/>
        </w:rPr>
        <w:t>в</w:t>
      </w:r>
      <w:r w:rsidRPr="00660C27">
        <w:rPr>
          <w:rFonts w:ascii="Times New Roman" w:eastAsia="Times New Roman" w:hAnsi="Times New Roman" w:cs="Times New Roman"/>
          <w:color w:val="990033"/>
          <w:spacing w:val="-4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z w:val="28"/>
          <w:szCs w:val="28"/>
        </w:rPr>
        <w:t>чистоговорках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скороговорках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>стихах;</w:t>
      </w:r>
    </w:p>
    <w:p w:rsidR="00660C27" w:rsidRPr="00660C27" w:rsidRDefault="00660C27" w:rsidP="00660C27">
      <w:pPr>
        <w:widowControl w:val="0"/>
        <w:numPr>
          <w:ilvl w:val="0"/>
          <w:numId w:val="1"/>
        </w:numPr>
        <w:tabs>
          <w:tab w:val="left" w:pos="1124"/>
          <w:tab w:val="left" w:pos="9214"/>
        </w:tabs>
        <w:autoSpaceDE w:val="0"/>
        <w:autoSpaceDN w:val="0"/>
        <w:spacing w:after="0" w:line="368" w:lineRule="exact"/>
        <w:ind w:left="-567" w:right="70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>автоматизация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звука</w:t>
      </w:r>
      <w:r w:rsidRPr="00660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коротких,</w:t>
      </w:r>
      <w:r w:rsidRPr="00660C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0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660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длинных</w:t>
      </w:r>
      <w:r w:rsidRPr="00660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pacing w:val="-2"/>
          <w:sz w:val="28"/>
          <w:szCs w:val="28"/>
        </w:rPr>
        <w:t>рассказах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660C27" w:rsidRPr="00660C27" w:rsidRDefault="00660C27" w:rsidP="00660C27">
      <w:pPr>
        <w:widowControl w:val="0"/>
        <w:numPr>
          <w:ilvl w:val="0"/>
          <w:numId w:val="1"/>
        </w:numPr>
        <w:tabs>
          <w:tab w:val="left" w:pos="1124"/>
          <w:tab w:val="left" w:pos="9214"/>
        </w:tabs>
        <w:autoSpaceDE w:val="0"/>
        <w:autoSpaceDN w:val="0"/>
        <w:spacing w:before="1" w:after="0" w:line="368" w:lineRule="exact"/>
        <w:ind w:left="-567" w:right="70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>автоматизация</w:t>
      </w:r>
      <w:r w:rsidRPr="00660C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sz w:val="28"/>
          <w:szCs w:val="28"/>
        </w:rPr>
        <w:t>звука</w:t>
      </w:r>
      <w:r w:rsidRPr="00660C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z w:val="28"/>
          <w:szCs w:val="28"/>
        </w:rPr>
        <w:t>в</w:t>
      </w:r>
      <w:r w:rsidRPr="00660C27">
        <w:rPr>
          <w:rFonts w:ascii="Times New Roman" w:eastAsia="Times New Roman" w:hAnsi="Times New Roman" w:cs="Times New Roman"/>
          <w:color w:val="990033"/>
          <w:spacing w:val="-5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z w:val="28"/>
          <w:szCs w:val="28"/>
        </w:rPr>
        <w:t>разговорной</w:t>
      </w:r>
      <w:r w:rsidRPr="00660C27">
        <w:rPr>
          <w:rFonts w:ascii="Times New Roman" w:eastAsia="Times New Roman" w:hAnsi="Times New Roman" w:cs="Times New Roman"/>
          <w:color w:val="990033"/>
          <w:spacing w:val="-3"/>
          <w:sz w:val="28"/>
          <w:szCs w:val="28"/>
        </w:rPr>
        <w:t xml:space="preserve"> </w:t>
      </w:r>
      <w:r w:rsidRPr="00660C27">
        <w:rPr>
          <w:rFonts w:ascii="Times New Roman" w:eastAsia="Times New Roman" w:hAnsi="Times New Roman" w:cs="Times New Roman"/>
          <w:color w:val="990033"/>
          <w:spacing w:val="-2"/>
          <w:sz w:val="28"/>
          <w:szCs w:val="28"/>
        </w:rPr>
        <w:t>речи</w:t>
      </w:r>
      <w:r w:rsidRPr="00660C2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60C27" w:rsidRPr="00660C27" w:rsidRDefault="00660C27" w:rsidP="00660C2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567" w:right="7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 xml:space="preserve">Наряду с развитием звуковой (звукопроизношением и </w:t>
      </w:r>
      <w:proofErr w:type="spellStart"/>
      <w:r w:rsidRPr="00660C27">
        <w:rPr>
          <w:rFonts w:ascii="Times New Roman" w:eastAsia="Times New Roman" w:hAnsi="Times New Roman" w:cs="Times New Roman"/>
          <w:sz w:val="28"/>
          <w:szCs w:val="28"/>
        </w:rPr>
        <w:t>звукоразличением</w:t>
      </w:r>
      <w:proofErr w:type="spellEnd"/>
      <w:r w:rsidRPr="00660C27">
        <w:rPr>
          <w:rFonts w:ascii="Times New Roman" w:eastAsia="Times New Roman" w:hAnsi="Times New Roman" w:cs="Times New Roman"/>
          <w:sz w:val="28"/>
          <w:szCs w:val="28"/>
        </w:rPr>
        <w:t>) стороны речи, на этапе автоматизации звуков происходит обогащение словаря, его систематизация, формирование грамматического строя речи.</w:t>
      </w:r>
    </w:p>
    <w:p w:rsidR="005E44A2" w:rsidRPr="00660C27" w:rsidRDefault="00660C27" w:rsidP="00660C27">
      <w:pPr>
        <w:tabs>
          <w:tab w:val="left" w:pos="9214"/>
        </w:tabs>
        <w:ind w:left="-567" w:right="704" w:firstLine="567"/>
        <w:rPr>
          <w:sz w:val="28"/>
          <w:szCs w:val="28"/>
        </w:rPr>
      </w:pPr>
      <w:r w:rsidRPr="00660C27">
        <w:rPr>
          <w:rFonts w:ascii="Times New Roman" w:eastAsia="Times New Roman" w:hAnsi="Times New Roman" w:cs="Times New Roman"/>
          <w:sz w:val="28"/>
          <w:szCs w:val="28"/>
        </w:rPr>
        <w:t>Главная задача этапа автоматизации звуков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случае, если усвоен предыдущий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материал.</w:t>
      </w:r>
      <w:bookmarkStart w:id="0" w:name="_GoBack"/>
      <w:bookmarkEnd w:id="0"/>
    </w:p>
    <w:sectPr w:rsidR="005E44A2" w:rsidRPr="0066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1EF0"/>
    <w:multiLevelType w:val="hybridMultilevel"/>
    <w:tmpl w:val="1C46255E"/>
    <w:lvl w:ilvl="0" w:tplc="08FAA71E">
      <w:numFmt w:val="bullet"/>
      <w:lvlText w:val=""/>
      <w:lvlJc w:val="left"/>
      <w:pPr>
        <w:ind w:left="154" w:hanging="432"/>
      </w:pPr>
      <w:rPr>
        <w:rFonts w:ascii="Wingdings" w:eastAsia="Wingdings" w:hAnsi="Wingdings" w:cs="Wingdings" w:hint="default"/>
        <w:b w:val="0"/>
        <w:bCs w:val="0"/>
        <w:i w:val="0"/>
        <w:iCs w:val="0"/>
        <w:color w:val="990033"/>
        <w:spacing w:val="0"/>
        <w:w w:val="100"/>
        <w:sz w:val="32"/>
        <w:szCs w:val="32"/>
        <w:lang w:val="ru-RU" w:eastAsia="en-US" w:bidi="ar-SA"/>
      </w:rPr>
    </w:lvl>
    <w:lvl w:ilvl="1" w:tplc="99FCEBE0">
      <w:numFmt w:val="bullet"/>
      <w:lvlText w:val="•"/>
      <w:lvlJc w:val="left"/>
      <w:pPr>
        <w:ind w:left="1263" w:hanging="432"/>
      </w:pPr>
      <w:rPr>
        <w:rFonts w:hint="default"/>
        <w:lang w:val="ru-RU" w:eastAsia="en-US" w:bidi="ar-SA"/>
      </w:rPr>
    </w:lvl>
    <w:lvl w:ilvl="2" w:tplc="9DA42960">
      <w:numFmt w:val="bullet"/>
      <w:lvlText w:val="•"/>
      <w:lvlJc w:val="left"/>
      <w:pPr>
        <w:ind w:left="2367" w:hanging="432"/>
      </w:pPr>
      <w:rPr>
        <w:rFonts w:hint="default"/>
        <w:lang w:val="ru-RU" w:eastAsia="en-US" w:bidi="ar-SA"/>
      </w:rPr>
    </w:lvl>
    <w:lvl w:ilvl="3" w:tplc="8BE8C0AE">
      <w:numFmt w:val="bullet"/>
      <w:lvlText w:val="•"/>
      <w:lvlJc w:val="left"/>
      <w:pPr>
        <w:ind w:left="3471" w:hanging="432"/>
      </w:pPr>
      <w:rPr>
        <w:rFonts w:hint="default"/>
        <w:lang w:val="ru-RU" w:eastAsia="en-US" w:bidi="ar-SA"/>
      </w:rPr>
    </w:lvl>
    <w:lvl w:ilvl="4" w:tplc="642A1950">
      <w:numFmt w:val="bullet"/>
      <w:lvlText w:val="•"/>
      <w:lvlJc w:val="left"/>
      <w:pPr>
        <w:ind w:left="4575" w:hanging="432"/>
      </w:pPr>
      <w:rPr>
        <w:rFonts w:hint="default"/>
        <w:lang w:val="ru-RU" w:eastAsia="en-US" w:bidi="ar-SA"/>
      </w:rPr>
    </w:lvl>
    <w:lvl w:ilvl="5" w:tplc="8A1CD102">
      <w:numFmt w:val="bullet"/>
      <w:lvlText w:val="•"/>
      <w:lvlJc w:val="left"/>
      <w:pPr>
        <w:ind w:left="5679" w:hanging="432"/>
      </w:pPr>
      <w:rPr>
        <w:rFonts w:hint="default"/>
        <w:lang w:val="ru-RU" w:eastAsia="en-US" w:bidi="ar-SA"/>
      </w:rPr>
    </w:lvl>
    <w:lvl w:ilvl="6" w:tplc="BE16D042">
      <w:numFmt w:val="bullet"/>
      <w:lvlText w:val="•"/>
      <w:lvlJc w:val="left"/>
      <w:pPr>
        <w:ind w:left="6783" w:hanging="432"/>
      </w:pPr>
      <w:rPr>
        <w:rFonts w:hint="default"/>
        <w:lang w:val="ru-RU" w:eastAsia="en-US" w:bidi="ar-SA"/>
      </w:rPr>
    </w:lvl>
    <w:lvl w:ilvl="7" w:tplc="2278CFA6">
      <w:numFmt w:val="bullet"/>
      <w:lvlText w:val="•"/>
      <w:lvlJc w:val="left"/>
      <w:pPr>
        <w:ind w:left="7887" w:hanging="432"/>
      </w:pPr>
      <w:rPr>
        <w:rFonts w:hint="default"/>
        <w:lang w:val="ru-RU" w:eastAsia="en-US" w:bidi="ar-SA"/>
      </w:rPr>
    </w:lvl>
    <w:lvl w:ilvl="8" w:tplc="9F6EAC54">
      <w:numFmt w:val="bullet"/>
      <w:lvlText w:val="•"/>
      <w:lvlJc w:val="left"/>
      <w:pPr>
        <w:ind w:left="8991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E1"/>
    <w:rsid w:val="005E44A2"/>
    <w:rsid w:val="00660C27"/>
    <w:rsid w:val="006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1961</Characters>
  <Application>Microsoft Office Word</Application>
  <DocSecurity>0</DocSecurity>
  <Lines>16</Lines>
  <Paragraphs>4</Paragraphs>
  <ScaleCrop>false</ScaleCrop>
  <Company>МОУ СОШ №2 г.о. Кинель Самарской области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2025-02-12T09:07:00Z</dcterms:created>
  <dcterms:modified xsi:type="dcterms:W3CDTF">2025-02-12T09:11:00Z</dcterms:modified>
</cp:coreProperties>
</file>