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BD2" w:rsidRPr="001D4F8D" w:rsidRDefault="00831BD2" w:rsidP="00831BD2">
      <w:pPr>
        <w:pStyle w:val="a7"/>
        <w:spacing w:line="36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1D4F8D">
        <w:rPr>
          <w:rFonts w:ascii="Times New Roman" w:hAnsi="Times New Roman"/>
          <w:color w:val="000000" w:themeColor="text1"/>
          <w:sz w:val="28"/>
          <w:szCs w:val="28"/>
        </w:rPr>
        <w:t>СП ДС «Золотой петушок»</w:t>
      </w:r>
    </w:p>
    <w:p w:rsidR="00831BD2" w:rsidRPr="001D4F8D" w:rsidRDefault="00831BD2" w:rsidP="00831BD2">
      <w:pPr>
        <w:pStyle w:val="a7"/>
        <w:spacing w:line="36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ГБОУ СОШ №2 </w:t>
      </w: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п.г.т</w:t>
      </w:r>
      <w:proofErr w:type="spellEnd"/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Усть-Кинельский</w:t>
      </w:r>
      <w:proofErr w:type="spellEnd"/>
    </w:p>
    <w:p w:rsidR="00831BD2" w:rsidRPr="001D4F8D" w:rsidRDefault="00831BD2" w:rsidP="00831BD2">
      <w:pPr>
        <w:pStyle w:val="a7"/>
        <w:spacing w:line="36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г.о</w:t>
      </w:r>
      <w:proofErr w:type="spellEnd"/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Кинель</w:t>
      </w:r>
      <w:proofErr w:type="spellEnd"/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 Самарской области</w:t>
      </w:r>
    </w:p>
    <w:p w:rsidR="00831BD2" w:rsidRPr="00831BD2" w:rsidRDefault="00831BD2" w:rsidP="00831BD2">
      <w:pPr>
        <w:pStyle w:val="a7"/>
        <w:spacing w:line="36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воспитатель </w:t>
      </w: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Жаркова</w:t>
      </w:r>
      <w:proofErr w:type="spellEnd"/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 М.С.</w:t>
      </w:r>
    </w:p>
    <w:p w:rsidR="00CC5D8C" w:rsidRPr="00CC5D8C" w:rsidRDefault="00CC5D8C" w:rsidP="00CC5D8C">
      <w:pPr>
        <w:shd w:val="clear" w:color="auto" w:fill="FFFFFF"/>
        <w:spacing w:after="0" w:line="240" w:lineRule="auto"/>
        <w:ind w:firstLine="426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Консультация для родителей.</w:t>
      </w:r>
    </w:p>
    <w:p w:rsidR="00CC5D8C" w:rsidRPr="00CC5D8C" w:rsidRDefault="00CC5D8C" w:rsidP="00CC5D8C">
      <w:pPr>
        <w:shd w:val="clear" w:color="auto" w:fill="FFFFFF"/>
        <w:spacing w:after="0" w:line="240" w:lineRule="auto"/>
        <w:ind w:firstLine="426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Современная игрушка СЛАЙМ – вред и польза.</w:t>
      </w:r>
    </w:p>
    <w:p w:rsidR="00CC5D8C" w:rsidRPr="00CC5D8C" w:rsidRDefault="00CC5D8C" w:rsidP="00CC5D8C">
      <w:pPr>
        <w:shd w:val="clear" w:color="auto" w:fill="FFFFFF"/>
        <w:spacing w:after="0" w:line="240" w:lineRule="auto"/>
        <w:ind w:firstLine="426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C5D8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«Дети охотно всегда чем-нибудь занимаются.</w:t>
      </w:r>
    </w:p>
    <w:p w:rsidR="00CC5D8C" w:rsidRPr="00CC5D8C" w:rsidRDefault="00CC5D8C" w:rsidP="00CC5D8C">
      <w:pPr>
        <w:shd w:val="clear" w:color="auto" w:fill="FFFFFF"/>
        <w:spacing w:after="0" w:line="240" w:lineRule="auto"/>
        <w:ind w:firstLine="426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Это весьма полезно, а потому не только не следует этому мешать, но нужно принимать меры к тому, чтобы всегда у них было что делать».</w:t>
      </w:r>
    </w:p>
    <w:p w:rsidR="00CC5D8C" w:rsidRPr="00CC5D8C" w:rsidRDefault="00CC5D8C" w:rsidP="00CC5D8C">
      <w:pPr>
        <w:shd w:val="clear" w:color="auto" w:fill="FFFFFF"/>
        <w:spacing w:after="0" w:line="240" w:lineRule="auto"/>
        <w:ind w:firstLine="426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       </w:t>
      </w:r>
      <w:proofErr w:type="spellStart"/>
      <w:r w:rsidRPr="00CC5D8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Я.Коменский</w:t>
      </w:r>
      <w:proofErr w:type="spellEnd"/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Но всегда ли занятия детей – б</w:t>
      </w:r>
      <w:bookmarkStart w:id="0" w:name="_GoBack"/>
      <w:bookmarkEnd w:id="0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езопасны, и не несут ли вред на здоровье ребенка современные игрушки?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данной статье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выясним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 очень популярной на сегодняшний день игрушке </w:t>
      </w:r>
      <w:proofErr w:type="gram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 «</w:t>
      </w:r>
      <w:proofErr w:type="spellStart"/>
      <w:proofErr w:type="gram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Слайм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».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наше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й группе практически каждый ребенок очень любит играть с такой игрушкой. 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Слайм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– что это? Почему эта игрушка так называется, какое ее происхождение? Из чег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 она изготавливается, полезна 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она или вредна? Кто-нибудь из взрослых задавался этими вопросами? Давайте попробуем разобраться с этими вопросами и сделать вывод.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           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Слайм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(в переводе с английского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Slime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- слизь, муть. Перевод слова говорит сам за себя, это липкий, вязкий желеобразный материал.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Слайм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популярная игрушка из пластичного материала, которая имеет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желейную вязкую консистенцию и обладает свойствами неньютоновской</w:t>
      </w:r>
    </w:p>
    <w:p w:rsid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жидкости: в обычном состоянии вещество тянется и немного растекается по поверхности, а при сильном воздействии делается упругим и даже прыгучим.</w:t>
      </w:r>
    </w:p>
    <w:p w:rsidR="00CC5D8C" w:rsidRPr="00CC5D8C" w:rsidRDefault="00CC5D8C" w:rsidP="004F0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Согласно </w:t>
      </w:r>
      <w:proofErr w:type="gram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легенде</w:t>
      </w:r>
      <w:proofErr w:type="gram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первый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слайм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изобрела маленькая девочка, дочь</w:t>
      </w:r>
      <w:r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владельца фирмы по производству игрушек 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Mattel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1976 году, она случайно смешала имеющиеся на заводе</w:t>
      </w:r>
      <w:r w:rsidRPr="00CC5D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ингредиенты.  Основной составляющей новой игрушки стала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гуаровая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камедь,</w:t>
      </w:r>
      <w:r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окрасившая 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 в ярко-зеленый цвет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пищевые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загустители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CC5D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те времена, публика не оценила оригинальность </w:t>
      </w:r>
      <w:proofErr w:type="spellStart"/>
      <w:proofErr w:type="gram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слаймов</w:t>
      </w:r>
      <w:proofErr w:type="spellEnd"/>
      <w:proofErr w:type="gram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игрушка была практически забыта.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Популярной игрушка стала после показа в начале 1990-ых годов по телевидению мультсериала «Охотники за привидениями», в котором одного из персонажей, зелёное привидение, звали Лизуном. И действительно, они</w:t>
      </w:r>
      <w:r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похожи тянущейся липкой и упругой текстурой. Вскоре эта кличка и стала вторым названием этой игрушки. 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сегодняшний день лизуны и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слаймы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являются очень популярными. Их можно найти в любом магазине детских товаров или же сделать самостоятельно из самых разных и доступных ингредиентов.</w:t>
      </w:r>
    </w:p>
    <w:p w:rsidR="00CC5D8C" w:rsidRPr="00CC5D8C" w:rsidRDefault="00831BD2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Главный вред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смайлов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это</w:t>
      </w:r>
      <w:r w:rsidR="00CC5D8C"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химические ингредиенты, входящие в их состав, которые могут вызвать аллергическую реакцию на какой-либо компоненты </w:t>
      </w:r>
      <w:r w:rsidR="00CC5D8C"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лизуна.  Так же может произойти пищевое отр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авление, если маленький ребёнок</w:t>
      </w:r>
      <w:r w:rsidR="00CC5D8C"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решил попробовать его на вкус.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Кроме того, многие компоненты, которые входят в состав лизунов, могут плохо сказаться на одном человеке и также не принести никакого вреда другому. Это объясняется тем, что у некоторых может проявиться индивидуальная непереносимость к тем или иным компонентам, поэтому внимательно изучайте состав покупных и рецепты самодельных лизунов. Если лизун используется детьми, то родители должны пристально следить за тем, чтобы ребёнок не начал использовать игрушку не по назначению, а именно – тянуть в рот, пытаться запихать в нос или уши. Это может навредить здоровью малыша.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Но не смотря на вредоносный фактор от химического состава «лизунов», есть и польза. Например, врачи рекомендуют детям старше трёх лет для того, чтобы развивать мелкую моторку. Они помогают тренировать координацию движений. Если была травма руки или кисти, то лизуны могут помочь разработать мышцы и помогут ускорить восстановление. Т.к. они мягкие и тягучие, то не нужно прилагать лишние усилия для развития мышц. Также в свободное время, играя со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слаймами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можно значительно развить своё творческое мышление. Их можно лепить, тянуть, делать фигурки, добавлять в них бусинки, пенопласт, делать радужные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слаймы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всё, на что хватит ваша фантазия.  Помимо всего прочего лизуны и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слаймы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считаются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антистресс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-игрушкой, что помогает избавиться от агрессии и снять напряжение. Именно поэтому лизуны весьма распространены среди взрослых. автомобиля. Теперь самое интересное – помощь во время уборки. Лизун можно использовать в качестве приспособления для очистки различных поверхностей от пыли. Так, например, можно чистить клавиатуру ноутбука, салон в автомобиле и прочие труднодоступные места. Лизун после нескольких уборок станет пыльным и грязным, но некоторые из таких можно мыть и использовать повторно.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Такую игрушку можно самостоятельно с ребенком сделать 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подручных средств: клея ПВА, пены для бритья, моющих средств, крахмала, желатина и других элементов. Главное соблюдать правила безопасности и выбирать безопасные 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ингредиенты.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 что важно обратить внимание при играх с лизунами и их созданием в домашних условиях: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Делать лизуна нужно в проветриваемом помещении в резиновых перчатках.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Зная, чем вреден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слайм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человека, не допускайте контакта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ребенка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чистым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тетраборатом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его аптечными растворами.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применяйте посуду для еды. Отведите для «забав» со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слаймом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отдельную емкость.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Заставляйте ребенка мыть руки до и после еды.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Продолжительность игры с лизуном – 1 раз в сутки не больше получаса. Вред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слайма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производстве лизунов его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обьем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3-4 раза 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превышает максимально допустимый заключается в долгом контакте с кожей ребенка.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Контролируйте пригодность игрушки. Если лизун грязный, долго лежал без холодильника, отправляйте его в мусор.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давайте игрушку детям до 3 лет, особенно когда ребенок все тянет в рот.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Понимая, чем опа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сны лизуны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слаймы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для детей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аллергиков изготавливайте одноразовые игрушки самостоятельно из </w:t>
      </w:r>
      <w:proofErr w:type="spellStart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гипоаллергенных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материалов.</w:t>
      </w:r>
    </w:p>
    <w:p w:rsidR="00CC5D8C" w:rsidRPr="00CC5D8C" w:rsidRDefault="00CC5D8C" w:rsidP="004F05B2">
      <w:pPr>
        <w:numPr>
          <w:ilvl w:val="0"/>
          <w:numId w:val="1"/>
        </w:numPr>
        <w:shd w:val="clear" w:color="auto" w:fill="FFFFFF"/>
        <w:spacing w:before="30" w:after="3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кожных повреждений на руках, ссади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нах, царапин не позволяйте ребенку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играть с лизуном.</w:t>
      </w:r>
    </w:p>
    <w:p w:rsidR="00CC5D8C" w:rsidRPr="00CC5D8C" w:rsidRDefault="00CC5D8C" w:rsidP="004F05B2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!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</w:t>
      </w:r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лаймы</w:t>
      </w:r>
      <w:proofErr w:type="spellEnd"/>
      <w:r w:rsidRPr="00CC5D8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могут стать причиной серьезных проблем со здоровьем, но при правильном обращении, соблюдении правил гигиены и безопасности, они могут принести вам массу удовольствия и положительных эмоций от игры.</w:t>
      </w:r>
    </w:p>
    <w:p w:rsidR="002D1DF3" w:rsidRPr="00CC5D8C" w:rsidRDefault="002D1DF3" w:rsidP="004F05B2">
      <w:pPr>
        <w:jc w:val="both"/>
      </w:pPr>
    </w:p>
    <w:sectPr w:rsidR="002D1DF3" w:rsidRPr="00CC5D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B27F67"/>
    <w:multiLevelType w:val="multilevel"/>
    <w:tmpl w:val="E89A1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5EC"/>
    <w:rsid w:val="002D1DF3"/>
    <w:rsid w:val="004F05B2"/>
    <w:rsid w:val="00831BD2"/>
    <w:rsid w:val="00CC5D8C"/>
    <w:rsid w:val="00F11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3FACED-7ECE-47B5-9092-5981AB155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CC5D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">
    <w:name w:val="c36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CC5D8C"/>
  </w:style>
  <w:style w:type="paragraph" w:customStyle="1" w:styleId="c14">
    <w:name w:val="c14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CC5D8C"/>
  </w:style>
  <w:style w:type="character" w:customStyle="1" w:styleId="c5">
    <w:name w:val="c5"/>
    <w:basedOn w:val="a0"/>
    <w:rsid w:val="00CC5D8C"/>
  </w:style>
  <w:style w:type="paragraph" w:customStyle="1" w:styleId="c25">
    <w:name w:val="c25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4">
    <w:name w:val="c24"/>
    <w:basedOn w:val="a0"/>
    <w:rsid w:val="00CC5D8C"/>
  </w:style>
  <w:style w:type="paragraph" w:customStyle="1" w:styleId="c45">
    <w:name w:val="c45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CC5D8C"/>
  </w:style>
  <w:style w:type="character" w:customStyle="1" w:styleId="c18">
    <w:name w:val="c18"/>
    <w:basedOn w:val="a0"/>
    <w:rsid w:val="00CC5D8C"/>
  </w:style>
  <w:style w:type="character" w:styleId="a5">
    <w:name w:val="Hyperlink"/>
    <w:basedOn w:val="a0"/>
    <w:uiPriority w:val="99"/>
    <w:semiHidden/>
    <w:unhideWhenUsed/>
    <w:rsid w:val="00CC5D8C"/>
    <w:rPr>
      <w:color w:val="0000FF"/>
      <w:u w:val="single"/>
    </w:rPr>
  </w:style>
  <w:style w:type="character" w:customStyle="1" w:styleId="c13">
    <w:name w:val="c13"/>
    <w:basedOn w:val="a0"/>
    <w:rsid w:val="00CC5D8C"/>
  </w:style>
  <w:style w:type="character" w:customStyle="1" w:styleId="c141">
    <w:name w:val="c141"/>
    <w:basedOn w:val="a0"/>
    <w:rsid w:val="00CC5D8C"/>
  </w:style>
  <w:style w:type="paragraph" w:customStyle="1" w:styleId="c21">
    <w:name w:val="c21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CC5D8C"/>
  </w:style>
  <w:style w:type="paragraph" w:customStyle="1" w:styleId="c9">
    <w:name w:val="c9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CC5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99"/>
    <w:locked/>
    <w:rsid w:val="00831BD2"/>
    <w:rPr>
      <w:rFonts w:ascii="Cambria" w:eastAsia="Calibri" w:hAnsi="Cambria" w:cs="Times New Roman"/>
      <w:sz w:val="20"/>
      <w:szCs w:val="20"/>
    </w:rPr>
  </w:style>
  <w:style w:type="paragraph" w:styleId="a7">
    <w:name w:val="No Spacing"/>
    <w:basedOn w:val="a"/>
    <w:link w:val="a6"/>
    <w:uiPriority w:val="99"/>
    <w:qFormat/>
    <w:rsid w:val="00831BD2"/>
    <w:pPr>
      <w:spacing w:after="0" w:line="240" w:lineRule="auto"/>
    </w:pPr>
    <w:rPr>
      <w:rFonts w:ascii="Cambria" w:eastAsia="Calibri" w:hAnsi="Cambria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311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863</Words>
  <Characters>4923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2024-11-14T18:37:00Z</dcterms:created>
  <dcterms:modified xsi:type="dcterms:W3CDTF">2024-11-19T09:22:00Z</dcterms:modified>
</cp:coreProperties>
</file>