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C" w:rsidRPr="004C55EC" w:rsidRDefault="004C55EC" w:rsidP="004C55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EC">
        <w:rPr>
          <w:rFonts w:ascii="Times New Roman" w:hAnsi="Times New Roman" w:cs="Times New Roman"/>
          <w:b/>
          <w:sz w:val="28"/>
          <w:szCs w:val="28"/>
        </w:rPr>
        <w:t>Когда логопед направляет ребёнка к неврологу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Многие родители бывают удивлены и даже напуганы, когда им предлагают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 xml:space="preserve">показать </w:t>
      </w:r>
      <w:proofErr w:type="spellStart"/>
      <w:r w:rsidRPr="004C55E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C55EC">
        <w:rPr>
          <w:rFonts w:ascii="Times New Roman" w:hAnsi="Times New Roman" w:cs="Times New Roman"/>
          <w:sz w:val="28"/>
          <w:szCs w:val="28"/>
        </w:rPr>
        <w:t xml:space="preserve"> неврологу. </w:t>
      </w:r>
      <w:proofErr w:type="gramStart"/>
      <w:r w:rsidRPr="004C55EC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4C55EC">
        <w:rPr>
          <w:rFonts w:ascii="Times New Roman" w:hAnsi="Times New Roman" w:cs="Times New Roman"/>
          <w:sz w:val="28"/>
          <w:szCs w:val="28"/>
        </w:rPr>
        <w:t>, что такие опа</w:t>
      </w:r>
      <w:r>
        <w:rPr>
          <w:rFonts w:ascii="Times New Roman" w:hAnsi="Times New Roman" w:cs="Times New Roman"/>
          <w:sz w:val="28"/>
          <w:szCs w:val="28"/>
        </w:rPr>
        <w:t xml:space="preserve">сения вполне обоснованы. В этой </w:t>
      </w:r>
      <w:r w:rsidRPr="004C55EC">
        <w:rPr>
          <w:rFonts w:ascii="Times New Roman" w:hAnsi="Times New Roman" w:cs="Times New Roman"/>
          <w:sz w:val="28"/>
          <w:szCs w:val="28"/>
        </w:rPr>
        <w:t>статье мне хотелось бы рассказать, каким образом логопедия связана с неврологией и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C55EC">
        <w:rPr>
          <w:rFonts w:ascii="Times New Roman" w:hAnsi="Times New Roman" w:cs="Times New Roman"/>
          <w:sz w:val="28"/>
          <w:szCs w:val="28"/>
        </w:rPr>
        <w:t>может дать визит к неврологу.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Всем известно, что логопедия связана с медициной, и о том, что механизм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 xml:space="preserve">возникновения некоторых дефектов речи </w:t>
      </w:r>
      <w:proofErr w:type="gramStart"/>
      <w:r w:rsidRPr="004C55EC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4C55EC">
        <w:rPr>
          <w:rFonts w:ascii="Times New Roman" w:hAnsi="Times New Roman" w:cs="Times New Roman"/>
          <w:sz w:val="28"/>
          <w:szCs w:val="28"/>
        </w:rPr>
        <w:t xml:space="preserve"> с нар</w:t>
      </w:r>
      <w:r>
        <w:rPr>
          <w:rFonts w:ascii="Times New Roman" w:hAnsi="Times New Roman" w:cs="Times New Roman"/>
          <w:sz w:val="28"/>
          <w:szCs w:val="28"/>
        </w:rPr>
        <w:t xml:space="preserve">ушением и особенностями нервной </w:t>
      </w:r>
      <w:r w:rsidRPr="004C55EC">
        <w:rPr>
          <w:rFonts w:ascii="Times New Roman" w:hAnsi="Times New Roman" w:cs="Times New Roman"/>
          <w:sz w:val="28"/>
          <w:szCs w:val="28"/>
        </w:rPr>
        <w:t xml:space="preserve">системы. Поэтому участие детского невролога в процессе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и коррекции </w:t>
      </w:r>
      <w:r w:rsidRPr="004C55EC">
        <w:rPr>
          <w:rFonts w:ascii="Times New Roman" w:hAnsi="Times New Roman" w:cs="Times New Roman"/>
          <w:sz w:val="28"/>
          <w:szCs w:val="28"/>
        </w:rPr>
        <w:t>речевых недостатков необходимо.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Расстройства речи, при которых необходима консультация невролога: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• Дизартрия.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• Алалия.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• Афазия.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Причины, по которым следует проконсультироваться у невролога: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55EC">
        <w:rPr>
          <w:rFonts w:ascii="Times New Roman" w:hAnsi="Times New Roman" w:cs="Times New Roman"/>
          <w:i/>
          <w:sz w:val="28"/>
          <w:szCs w:val="28"/>
        </w:rPr>
        <w:t>1. Чтобы не упустить драгоценное время.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 xml:space="preserve">Часто родители, затрачивая много сил, времени и средств, водят детей </w:t>
      </w:r>
      <w:proofErr w:type="gramStart"/>
      <w:r w:rsidRPr="004C55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различные развивающие занятия, а проблема не реша</w:t>
      </w:r>
      <w:r>
        <w:rPr>
          <w:rFonts w:ascii="Times New Roman" w:hAnsi="Times New Roman" w:cs="Times New Roman"/>
          <w:sz w:val="28"/>
          <w:szCs w:val="28"/>
        </w:rPr>
        <w:t xml:space="preserve">ется. Это означает,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EC">
        <w:rPr>
          <w:rFonts w:ascii="Times New Roman" w:hAnsi="Times New Roman" w:cs="Times New Roman"/>
          <w:sz w:val="28"/>
          <w:szCs w:val="28"/>
        </w:rPr>
        <w:t>нуждается в комплексной помощи, состояще</w:t>
      </w:r>
      <w:r>
        <w:rPr>
          <w:rFonts w:ascii="Times New Roman" w:hAnsi="Times New Roman" w:cs="Times New Roman"/>
          <w:sz w:val="28"/>
          <w:szCs w:val="28"/>
        </w:rPr>
        <w:t xml:space="preserve">й из логопедической коррекции и </w:t>
      </w:r>
      <w:r w:rsidRPr="004C55EC">
        <w:rPr>
          <w:rFonts w:ascii="Times New Roman" w:hAnsi="Times New Roman" w:cs="Times New Roman"/>
          <w:sz w:val="28"/>
          <w:szCs w:val="28"/>
        </w:rPr>
        <w:t>обязательного соблюдения рекомендаций детского невролога.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55EC">
        <w:rPr>
          <w:rFonts w:ascii="Times New Roman" w:hAnsi="Times New Roman" w:cs="Times New Roman"/>
          <w:i/>
          <w:sz w:val="28"/>
          <w:szCs w:val="28"/>
        </w:rPr>
        <w:t>2. Чтобы выяснить причины.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 xml:space="preserve">Иногда родители беспокоятся только по поводу проблем с речью у </w:t>
      </w:r>
      <w:proofErr w:type="spellStart"/>
      <w:r w:rsidRPr="004C55E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C55EC">
        <w:rPr>
          <w:rFonts w:ascii="Times New Roman" w:hAnsi="Times New Roman" w:cs="Times New Roman"/>
          <w:sz w:val="28"/>
          <w:szCs w:val="28"/>
        </w:rPr>
        <w:t>, а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других тревожных признаков просто не замечают. Родители обращаются к логопеду,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EC">
        <w:rPr>
          <w:rFonts w:ascii="Times New Roman" w:hAnsi="Times New Roman" w:cs="Times New Roman"/>
          <w:sz w:val="28"/>
          <w:szCs w:val="28"/>
        </w:rPr>
        <w:t>опытный логопед замечает, что проблема лежит значительно глубже, и направляет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55EC">
        <w:rPr>
          <w:rFonts w:ascii="Times New Roman" w:hAnsi="Times New Roman" w:cs="Times New Roman"/>
          <w:sz w:val="28"/>
          <w:szCs w:val="28"/>
        </w:rPr>
        <w:lastRenderedPageBreak/>
        <w:t>ребѐнка</w:t>
      </w:r>
      <w:proofErr w:type="spellEnd"/>
      <w:r w:rsidRPr="004C55EC">
        <w:rPr>
          <w:rFonts w:ascii="Times New Roman" w:hAnsi="Times New Roman" w:cs="Times New Roman"/>
          <w:sz w:val="28"/>
          <w:szCs w:val="28"/>
        </w:rPr>
        <w:t xml:space="preserve"> на консультацию к врач</w:t>
      </w:r>
      <w:proofErr w:type="gramStart"/>
      <w:r w:rsidRPr="004C55E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C55EC">
        <w:rPr>
          <w:rFonts w:ascii="Times New Roman" w:hAnsi="Times New Roman" w:cs="Times New Roman"/>
          <w:sz w:val="28"/>
          <w:szCs w:val="28"/>
        </w:rPr>
        <w:t xml:space="preserve"> неврологу. Это связано с тем, что только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EC">
        <w:rPr>
          <w:rFonts w:ascii="Times New Roman" w:hAnsi="Times New Roman" w:cs="Times New Roman"/>
          <w:sz w:val="28"/>
          <w:szCs w:val="28"/>
        </w:rPr>
        <w:t>невролог может провести необходимое обследован</w:t>
      </w:r>
      <w:r>
        <w:rPr>
          <w:rFonts w:ascii="Times New Roman" w:hAnsi="Times New Roman" w:cs="Times New Roman"/>
          <w:sz w:val="28"/>
          <w:szCs w:val="28"/>
        </w:rPr>
        <w:t xml:space="preserve">ие, позволяющее выявить причину </w:t>
      </w:r>
      <w:r w:rsidRPr="004C55EC">
        <w:rPr>
          <w:rFonts w:ascii="Times New Roman" w:hAnsi="Times New Roman" w:cs="Times New Roman"/>
          <w:sz w:val="28"/>
          <w:szCs w:val="28"/>
        </w:rPr>
        <w:t>тревожных симптомов. Как мы уже говорил</w:t>
      </w:r>
      <w:r>
        <w:rPr>
          <w:rFonts w:ascii="Times New Roman" w:hAnsi="Times New Roman" w:cs="Times New Roman"/>
          <w:sz w:val="28"/>
          <w:szCs w:val="28"/>
        </w:rPr>
        <w:t xml:space="preserve">и, речевые нарушения могут быть </w:t>
      </w:r>
      <w:r w:rsidRPr="004C55EC">
        <w:rPr>
          <w:rFonts w:ascii="Times New Roman" w:hAnsi="Times New Roman" w:cs="Times New Roman"/>
          <w:sz w:val="28"/>
          <w:szCs w:val="28"/>
        </w:rPr>
        <w:t>обусловлены органическими нарушениями нервной си</w:t>
      </w:r>
      <w:r>
        <w:rPr>
          <w:rFonts w:ascii="Times New Roman" w:hAnsi="Times New Roman" w:cs="Times New Roman"/>
          <w:sz w:val="28"/>
          <w:szCs w:val="28"/>
        </w:rPr>
        <w:t xml:space="preserve">стемы. Причины этого могут быть </w:t>
      </w:r>
      <w:r w:rsidRPr="004C55EC">
        <w:rPr>
          <w:rFonts w:ascii="Times New Roman" w:hAnsi="Times New Roman" w:cs="Times New Roman"/>
          <w:sz w:val="28"/>
          <w:szCs w:val="28"/>
        </w:rPr>
        <w:t>различные: токсикозы или инфекции во время беременности, асфиксии, травмы и другие.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55EC">
        <w:rPr>
          <w:rFonts w:ascii="Times New Roman" w:hAnsi="Times New Roman" w:cs="Times New Roman"/>
          <w:i/>
          <w:sz w:val="28"/>
          <w:szCs w:val="28"/>
        </w:rPr>
        <w:t>3. Для достижения результата.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Иногда занятия с логопедом долго не позволяю</w:t>
      </w:r>
      <w:r>
        <w:rPr>
          <w:rFonts w:ascii="Times New Roman" w:hAnsi="Times New Roman" w:cs="Times New Roman"/>
          <w:sz w:val="28"/>
          <w:szCs w:val="28"/>
        </w:rPr>
        <w:t xml:space="preserve">т достичь желаемого результата. </w:t>
      </w:r>
      <w:r w:rsidRPr="004C55EC">
        <w:rPr>
          <w:rFonts w:ascii="Times New Roman" w:hAnsi="Times New Roman" w:cs="Times New Roman"/>
          <w:sz w:val="28"/>
          <w:szCs w:val="28"/>
        </w:rPr>
        <w:t>Такая ситуация складывается, когда нарушение речи</w:t>
      </w:r>
      <w:r>
        <w:rPr>
          <w:rFonts w:ascii="Times New Roman" w:hAnsi="Times New Roman" w:cs="Times New Roman"/>
          <w:sz w:val="28"/>
          <w:szCs w:val="28"/>
        </w:rPr>
        <w:t xml:space="preserve"> носит органический характер. В </w:t>
      </w:r>
      <w:r w:rsidRPr="004C55EC">
        <w:rPr>
          <w:rFonts w:ascii="Times New Roman" w:hAnsi="Times New Roman" w:cs="Times New Roman"/>
          <w:sz w:val="28"/>
          <w:szCs w:val="28"/>
        </w:rPr>
        <w:t>подобных случаях необходимо участие невролога.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При выявлении органической патологии доктор назначит лечение. Это не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обязательно будет медикаментозное лечение, часто на</w:t>
      </w:r>
      <w:r>
        <w:rPr>
          <w:rFonts w:ascii="Times New Roman" w:hAnsi="Times New Roman" w:cs="Times New Roman"/>
          <w:sz w:val="28"/>
          <w:szCs w:val="28"/>
        </w:rPr>
        <w:t xml:space="preserve">значения доктора ограничиваются </w:t>
      </w:r>
      <w:r w:rsidRPr="004C55EC">
        <w:rPr>
          <w:rFonts w:ascii="Times New Roman" w:hAnsi="Times New Roman" w:cs="Times New Roman"/>
          <w:sz w:val="28"/>
          <w:szCs w:val="28"/>
        </w:rPr>
        <w:t>ЛФК, массажем или физиотерапевтическими процед</w:t>
      </w:r>
      <w:r>
        <w:rPr>
          <w:rFonts w:ascii="Times New Roman" w:hAnsi="Times New Roman" w:cs="Times New Roman"/>
          <w:sz w:val="28"/>
          <w:szCs w:val="28"/>
        </w:rPr>
        <w:t xml:space="preserve">урами. Такие назначения помогут </w:t>
      </w:r>
      <w:r w:rsidRPr="004C55EC">
        <w:rPr>
          <w:rFonts w:ascii="Times New Roman" w:hAnsi="Times New Roman" w:cs="Times New Roman"/>
          <w:sz w:val="28"/>
          <w:szCs w:val="28"/>
        </w:rPr>
        <w:t>сделать логопедическую коррекцию эффективней.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Лучше будет, если вы выберете одного специалиста-невролога и будете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консультироваться только у него, ведь только так можн</w:t>
      </w:r>
      <w:r>
        <w:rPr>
          <w:rFonts w:ascii="Times New Roman" w:hAnsi="Times New Roman" w:cs="Times New Roman"/>
          <w:sz w:val="28"/>
          <w:szCs w:val="28"/>
        </w:rPr>
        <w:t xml:space="preserve">о объективно оценить ситуацию и </w:t>
      </w:r>
      <w:r w:rsidRPr="004C55EC">
        <w:rPr>
          <w:rFonts w:ascii="Times New Roman" w:hAnsi="Times New Roman" w:cs="Times New Roman"/>
          <w:sz w:val="28"/>
          <w:szCs w:val="28"/>
        </w:rPr>
        <w:t>проследить динамику.</w:t>
      </w:r>
    </w:p>
    <w:p w:rsidR="004C55EC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>Помните, что некоторые нарушения речи не являются самостоятельными</w:t>
      </w:r>
    </w:p>
    <w:p w:rsidR="001272A4" w:rsidRPr="004C55EC" w:rsidRDefault="004C55EC" w:rsidP="004C5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5EC">
        <w:rPr>
          <w:rFonts w:ascii="Times New Roman" w:hAnsi="Times New Roman" w:cs="Times New Roman"/>
          <w:sz w:val="28"/>
          <w:szCs w:val="28"/>
        </w:rPr>
        <w:t xml:space="preserve">нарушениями, а являются признаками нарушения нервной системы. В таких </w:t>
      </w:r>
      <w:r>
        <w:rPr>
          <w:rFonts w:ascii="Times New Roman" w:hAnsi="Times New Roman" w:cs="Times New Roman"/>
          <w:sz w:val="28"/>
          <w:szCs w:val="28"/>
        </w:rPr>
        <w:t xml:space="preserve">ситуациях </w:t>
      </w:r>
      <w:r w:rsidRPr="004C55EC">
        <w:rPr>
          <w:rFonts w:ascii="Times New Roman" w:hAnsi="Times New Roman" w:cs="Times New Roman"/>
          <w:sz w:val="28"/>
          <w:szCs w:val="28"/>
        </w:rPr>
        <w:t xml:space="preserve">обратиться к неврологу необходимо.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вовремя начатая </w:t>
      </w:r>
      <w:bookmarkStart w:id="0" w:name="_GoBack"/>
      <w:bookmarkEnd w:id="0"/>
      <w:r w:rsidRPr="004C55EC">
        <w:rPr>
          <w:rFonts w:ascii="Times New Roman" w:hAnsi="Times New Roman" w:cs="Times New Roman"/>
          <w:sz w:val="28"/>
          <w:szCs w:val="28"/>
        </w:rPr>
        <w:t xml:space="preserve">совместная работа невролога и логопеда </w:t>
      </w:r>
      <w:proofErr w:type="spellStart"/>
      <w:r w:rsidRPr="004C55EC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4C55EC">
        <w:rPr>
          <w:rFonts w:ascii="Times New Roman" w:hAnsi="Times New Roman" w:cs="Times New Roman"/>
          <w:sz w:val="28"/>
          <w:szCs w:val="28"/>
        </w:rPr>
        <w:t xml:space="preserve"> положительные результаты.</w:t>
      </w:r>
    </w:p>
    <w:sectPr w:rsidR="001272A4" w:rsidRPr="004C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AA"/>
    <w:rsid w:val="001272A4"/>
    <w:rsid w:val="004452AA"/>
    <w:rsid w:val="004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Company>МОУ СОШ №2 г.о. Кинель Самарской области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2022-08-29T09:03:00Z</dcterms:created>
  <dcterms:modified xsi:type="dcterms:W3CDTF">2022-08-29T09:06:00Z</dcterms:modified>
</cp:coreProperties>
</file>