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E1" w:rsidRDefault="009356E1" w:rsidP="009356E1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для родителей.</w:t>
      </w:r>
    </w:p>
    <w:p w:rsidR="009356E1" w:rsidRDefault="009356E1" w:rsidP="009356E1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356E1" w:rsidRDefault="009356E1" w:rsidP="009356E1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Тема: « О пользе чтения книг дошкольникам 5-7 лет</w:t>
      </w:r>
      <w:proofErr w:type="gramStart"/>
      <w:r>
        <w:rPr>
          <w:rStyle w:val="c1"/>
          <w:color w:val="000000"/>
          <w:sz w:val="28"/>
          <w:szCs w:val="28"/>
        </w:rPr>
        <w:t>.»</w:t>
      </w:r>
      <w:proofErr w:type="gramEnd"/>
    </w:p>
    <w:p w:rsidR="009356E1" w:rsidRDefault="009356E1" w:rsidP="009356E1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9356E1" w:rsidRDefault="009356E1" w:rsidP="009356E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4"/>
          <w:color w:val="000000"/>
          <w:sz w:val="28"/>
          <w:szCs w:val="28"/>
        </w:rPr>
        <w:t xml:space="preserve">формирование интереса и любви к художественной литературе. Многие родители задаются вопросом, что читать детям в том или ином возрасте. Мнений на этот счет великое множество. 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 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>
        <w:rPr>
          <w:rStyle w:val="c4"/>
          <w:color w:val="000000"/>
          <w:sz w:val="28"/>
          <w:szCs w:val="28"/>
        </w:rPr>
        <w:t>потешек</w:t>
      </w:r>
      <w:proofErr w:type="spellEnd"/>
      <w:r>
        <w:rPr>
          <w:rStyle w:val="c4"/>
          <w:color w:val="000000"/>
          <w:sz w:val="28"/>
          <w:szCs w:val="28"/>
        </w:rPr>
        <w:t xml:space="preserve"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 Взрослые должны обращать внимание на возраст ребенка, уровень интеллектуального развития, интерес к </w:t>
      </w:r>
      <w:proofErr w:type="gramStart"/>
      <w:r>
        <w:rPr>
          <w:rStyle w:val="c4"/>
          <w:color w:val="000000"/>
          <w:sz w:val="28"/>
          <w:szCs w:val="28"/>
        </w:rPr>
        <w:t>читаемому</w:t>
      </w:r>
      <w:proofErr w:type="gramEnd"/>
      <w:r>
        <w:rPr>
          <w:rStyle w:val="c4"/>
          <w:color w:val="000000"/>
          <w:sz w:val="28"/>
          <w:szCs w:val="28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>
        <w:rPr>
          <w:rStyle w:val="c4"/>
          <w:color w:val="000000"/>
          <w:sz w:val="28"/>
          <w:szCs w:val="28"/>
        </w:rPr>
        <w:t>прочитанного</w:t>
      </w:r>
      <w:proofErr w:type="gramEnd"/>
      <w:r>
        <w:rPr>
          <w:rStyle w:val="c4"/>
          <w:color w:val="000000"/>
          <w:sz w:val="28"/>
          <w:szCs w:val="28"/>
        </w:rPr>
        <w:t xml:space="preserve"> и воспринятого.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4"/>
          <w:color w:val="000000"/>
          <w:sz w:val="28"/>
          <w:szCs w:val="28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>
        <w:rPr>
          <w:rStyle w:val="c4"/>
          <w:color w:val="000000"/>
          <w:sz w:val="28"/>
          <w:szCs w:val="28"/>
        </w:rPr>
        <w:t>более старшем</w:t>
      </w:r>
      <w:proofErr w:type="gramEnd"/>
      <w:r>
        <w:rPr>
          <w:rStyle w:val="c4"/>
          <w:color w:val="000000"/>
          <w:sz w:val="28"/>
          <w:szCs w:val="28"/>
        </w:rPr>
        <w:t xml:space="preserve"> возрасте</w:t>
      </w:r>
      <w:r>
        <w:rPr>
          <w:rStyle w:val="c3"/>
          <w:rFonts w:ascii="Calibri" w:hAnsi="Calibri"/>
          <w:color w:val="000000"/>
          <w:sz w:val="22"/>
          <w:szCs w:val="22"/>
        </w:rPr>
        <w:t>.</w:t>
      </w:r>
    </w:p>
    <w:p w:rsidR="009356E1" w:rsidRDefault="009356E1" w:rsidP="009356E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Как читать</w:t>
      </w:r>
      <w:r>
        <w:rPr>
          <w:rStyle w:val="c1"/>
          <w:color w:val="000000"/>
          <w:sz w:val="28"/>
          <w:szCs w:val="28"/>
        </w:rPr>
        <w:t>.</w:t>
      </w:r>
    </w:p>
    <w:p w:rsidR="009356E1" w:rsidRDefault="009356E1" w:rsidP="009356E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9356E1" w:rsidRDefault="009356E1" w:rsidP="009356E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9356E1" w:rsidRDefault="009356E1" w:rsidP="009356E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Показывайте крохе картинки: хорошо, если у вас есть разные варианты изображений одних и тех же существ.</w:t>
      </w:r>
    </w:p>
    <w:p w:rsidR="009356E1" w:rsidRDefault="009356E1" w:rsidP="009356E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- Демонстрируйте ребенку те действия, о которых говорится в стихах и </w:t>
      </w:r>
      <w:proofErr w:type="spellStart"/>
      <w:r>
        <w:rPr>
          <w:rStyle w:val="c1"/>
          <w:color w:val="000000"/>
          <w:sz w:val="28"/>
          <w:szCs w:val="28"/>
        </w:rPr>
        <w:t>потешках</w:t>
      </w:r>
      <w:proofErr w:type="spellEnd"/>
      <w:r>
        <w:rPr>
          <w:rStyle w:val="c1"/>
          <w:color w:val="000000"/>
          <w:sz w:val="28"/>
          <w:szCs w:val="28"/>
        </w:rPr>
        <w:t>. Бодайтесь за козу рогатую, топайте за мишку косолапого и рычите за тигра.</w:t>
      </w:r>
    </w:p>
    <w:p w:rsidR="009356E1" w:rsidRDefault="009356E1" w:rsidP="009356E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только книга надоест младенцу, прекратите чтение отложите ее на денек.</w:t>
      </w:r>
    </w:p>
    <w:p w:rsidR="009356E1" w:rsidRDefault="009356E1" w:rsidP="009356E1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Рекомендуемая литература для детей 5-7 лет:</w:t>
      </w:r>
      <w:r>
        <w:rPr>
          <w:rStyle w:val="c1"/>
          <w:color w:val="000000"/>
          <w:sz w:val="28"/>
          <w:szCs w:val="28"/>
        </w:rPr>
        <w:t xml:space="preserve"> Русские народные сказки: </w:t>
      </w:r>
      <w:proofErr w:type="spellStart"/>
      <w:r>
        <w:rPr>
          <w:rStyle w:val="c1"/>
          <w:color w:val="000000"/>
          <w:sz w:val="28"/>
          <w:szCs w:val="28"/>
        </w:rPr>
        <w:t>Заюшкина</w:t>
      </w:r>
      <w:proofErr w:type="spellEnd"/>
      <w:r>
        <w:rPr>
          <w:rStyle w:val="c1"/>
          <w:color w:val="000000"/>
          <w:sz w:val="28"/>
          <w:szCs w:val="28"/>
        </w:rPr>
        <w:t xml:space="preserve">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>
        <w:rPr>
          <w:rStyle w:val="c1"/>
          <w:color w:val="000000"/>
          <w:sz w:val="28"/>
          <w:szCs w:val="28"/>
        </w:rPr>
        <w:t>Сказка про ерша</w:t>
      </w:r>
      <w:proofErr w:type="gramEnd"/>
      <w:r>
        <w:rPr>
          <w:rStyle w:val="c1"/>
          <w:color w:val="000000"/>
          <w:sz w:val="28"/>
          <w:szCs w:val="28"/>
        </w:rPr>
        <w:t xml:space="preserve">. Зимовье. </w:t>
      </w:r>
      <w:proofErr w:type="spellStart"/>
      <w:r>
        <w:rPr>
          <w:rStyle w:val="c1"/>
          <w:color w:val="000000"/>
          <w:sz w:val="28"/>
          <w:szCs w:val="28"/>
        </w:rPr>
        <w:t>Полкан</w:t>
      </w:r>
      <w:proofErr w:type="spellEnd"/>
      <w:r>
        <w:rPr>
          <w:rStyle w:val="c1"/>
          <w:color w:val="000000"/>
          <w:sz w:val="28"/>
          <w:szCs w:val="28"/>
        </w:rPr>
        <w:t xml:space="preserve"> и медведь. Лиса и козел. Авторские сказки: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>
        <w:rPr>
          <w:rStyle w:val="c1"/>
          <w:color w:val="000000"/>
          <w:sz w:val="28"/>
          <w:szCs w:val="28"/>
        </w:rPr>
        <w:t>Барто</w:t>
      </w:r>
      <w:proofErr w:type="spellEnd"/>
      <w:r>
        <w:rPr>
          <w:rStyle w:val="c1"/>
          <w:color w:val="000000"/>
          <w:sz w:val="28"/>
          <w:szCs w:val="28"/>
        </w:rPr>
        <w:t xml:space="preserve">, Б. </w:t>
      </w:r>
      <w:proofErr w:type="spellStart"/>
      <w:r>
        <w:rPr>
          <w:rStyle w:val="c1"/>
          <w:color w:val="000000"/>
          <w:sz w:val="28"/>
          <w:szCs w:val="28"/>
        </w:rPr>
        <w:t>Заходера</w:t>
      </w:r>
      <w:proofErr w:type="spellEnd"/>
      <w:r>
        <w:rPr>
          <w:rStyle w:val="c1"/>
          <w:color w:val="000000"/>
          <w:sz w:val="28"/>
          <w:szCs w:val="28"/>
        </w:rPr>
        <w:t xml:space="preserve">, С. Маршака, К. Чуковского, В. Жуковского. Произведения о природе: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Мамин-Сибиряк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«Серая шейка», А. Некрасов «Дед </w:t>
      </w:r>
      <w:proofErr w:type="spellStart"/>
      <w:r>
        <w:rPr>
          <w:rStyle w:val="c1"/>
          <w:color w:val="000000"/>
          <w:sz w:val="28"/>
          <w:szCs w:val="28"/>
        </w:rPr>
        <w:t>Мазай</w:t>
      </w:r>
      <w:proofErr w:type="spellEnd"/>
      <w:r>
        <w:rPr>
          <w:rStyle w:val="c1"/>
          <w:color w:val="000000"/>
          <w:sz w:val="28"/>
          <w:szCs w:val="28"/>
        </w:rPr>
        <w:t xml:space="preserve"> и зайцы». Произведения зарубежных авторов: Марк Твен «Приключения Тома </w:t>
      </w:r>
      <w:proofErr w:type="spellStart"/>
      <w:r>
        <w:rPr>
          <w:rStyle w:val="c1"/>
          <w:color w:val="000000"/>
          <w:sz w:val="28"/>
          <w:szCs w:val="28"/>
        </w:rPr>
        <w:t>Сойера</w:t>
      </w:r>
      <w:proofErr w:type="spellEnd"/>
      <w:r>
        <w:rPr>
          <w:rStyle w:val="c1"/>
          <w:color w:val="000000"/>
          <w:sz w:val="28"/>
          <w:szCs w:val="28"/>
        </w:rPr>
        <w:t xml:space="preserve">», Ю. </w:t>
      </w:r>
      <w:proofErr w:type="spellStart"/>
      <w:r>
        <w:rPr>
          <w:rStyle w:val="c1"/>
          <w:color w:val="000000"/>
          <w:sz w:val="28"/>
          <w:szCs w:val="28"/>
        </w:rPr>
        <w:t>Олеша</w:t>
      </w:r>
      <w:proofErr w:type="spellEnd"/>
      <w:r>
        <w:rPr>
          <w:rStyle w:val="c1"/>
          <w:color w:val="000000"/>
          <w:sz w:val="28"/>
          <w:szCs w:val="28"/>
        </w:rPr>
        <w:t xml:space="preserve"> «Три толстяка» Р. </w:t>
      </w:r>
      <w:proofErr w:type="spellStart"/>
      <w:r>
        <w:rPr>
          <w:rStyle w:val="c1"/>
          <w:color w:val="000000"/>
          <w:sz w:val="28"/>
          <w:szCs w:val="28"/>
        </w:rPr>
        <w:t>Толкиен</w:t>
      </w:r>
      <w:proofErr w:type="spellEnd"/>
      <w:r>
        <w:rPr>
          <w:rStyle w:val="c1"/>
          <w:color w:val="000000"/>
          <w:sz w:val="28"/>
          <w:szCs w:val="28"/>
        </w:rPr>
        <w:t xml:space="preserve"> «</w:t>
      </w:r>
      <w:proofErr w:type="spellStart"/>
      <w:r>
        <w:rPr>
          <w:rStyle w:val="c1"/>
          <w:color w:val="000000"/>
          <w:sz w:val="28"/>
          <w:szCs w:val="28"/>
        </w:rPr>
        <w:t>Хоббит</w:t>
      </w:r>
      <w:proofErr w:type="spellEnd"/>
      <w:r>
        <w:rPr>
          <w:rStyle w:val="c1"/>
          <w:color w:val="000000"/>
          <w:sz w:val="28"/>
          <w:szCs w:val="28"/>
        </w:rPr>
        <w:t xml:space="preserve"> или туда и обратно».</w:t>
      </w:r>
    </w:p>
    <w:p w:rsidR="009356E1" w:rsidRDefault="009356E1" w:rsidP="009356E1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356E1" w:rsidRDefault="009356E1" w:rsidP="009356E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208DB" w:rsidRDefault="003208DB"/>
    <w:sectPr w:rsidR="003208DB" w:rsidSect="0032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6E1"/>
    <w:rsid w:val="003208DB"/>
    <w:rsid w:val="0093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356E1"/>
  </w:style>
  <w:style w:type="character" w:customStyle="1" w:styleId="c0">
    <w:name w:val="c0"/>
    <w:basedOn w:val="a0"/>
    <w:rsid w:val="009356E1"/>
  </w:style>
  <w:style w:type="character" w:customStyle="1" w:styleId="c4">
    <w:name w:val="c4"/>
    <w:basedOn w:val="a0"/>
    <w:rsid w:val="009356E1"/>
  </w:style>
  <w:style w:type="paragraph" w:customStyle="1" w:styleId="c18">
    <w:name w:val="c18"/>
    <w:basedOn w:val="a"/>
    <w:rsid w:val="0093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5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2022-04-16T14:02:00Z</dcterms:created>
  <dcterms:modified xsi:type="dcterms:W3CDTF">2022-04-16T14:03:00Z</dcterms:modified>
</cp:coreProperties>
</file>