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14" w:rsidRDefault="00245314" w:rsidP="00245314">
      <w:pPr>
        <w:spacing w:after="0" w:line="240" w:lineRule="auto"/>
        <w:contextualSpacing/>
        <w:jc w:val="center"/>
        <w:rPr>
          <w:rFonts w:ascii="Times New Roman" w:eastAsia="Calibri" w:hAnsi="Times New Roman" w:cs="Times New Roman"/>
          <w:b/>
          <w:sz w:val="28"/>
          <w:szCs w:val="28"/>
        </w:rPr>
      </w:pPr>
      <w:r w:rsidRPr="00EB2A8E">
        <w:rPr>
          <w:rFonts w:ascii="Times New Roman" w:eastAsia="Calibri" w:hAnsi="Times New Roman" w:cs="Times New Roman"/>
          <w:b/>
          <w:sz w:val="28"/>
          <w:szCs w:val="28"/>
        </w:rPr>
        <w:t>«Артикуляционная гимнастика в домашних условиях»</w:t>
      </w:r>
    </w:p>
    <w:p w:rsidR="00245314" w:rsidRDefault="00245314" w:rsidP="00245314">
      <w:pPr>
        <w:spacing w:after="0" w:line="240" w:lineRule="auto"/>
        <w:contextualSpacing/>
        <w:jc w:val="center"/>
        <w:rPr>
          <w:rFonts w:ascii="Times New Roman" w:eastAsia="Calibri" w:hAnsi="Times New Roman" w:cs="Times New Roman"/>
          <w:b/>
          <w:sz w:val="28"/>
          <w:szCs w:val="28"/>
        </w:rPr>
      </w:pPr>
    </w:p>
    <w:p w:rsidR="00245314" w:rsidRPr="00EB2A8E" w:rsidRDefault="00245314" w:rsidP="00245314">
      <w:pPr>
        <w:spacing w:after="0" w:line="240" w:lineRule="auto"/>
        <w:ind w:firstLine="851"/>
        <w:contextualSpacing/>
        <w:jc w:val="both"/>
        <w:rPr>
          <w:rFonts w:ascii="Times New Roman" w:eastAsia="Calibri" w:hAnsi="Times New Roman" w:cs="Times New Roman"/>
          <w:b/>
          <w:sz w:val="28"/>
          <w:szCs w:val="28"/>
        </w:rPr>
      </w:pPr>
      <w:r w:rsidRPr="00EB2A8E">
        <w:rPr>
          <w:rFonts w:ascii="Times New Roman" w:eastAsia="Calibri" w:hAnsi="Times New Roman" w:cs="Times New Roman"/>
          <w:sz w:val="28"/>
          <w:szCs w:val="28"/>
        </w:rPr>
        <w:t>Почти все родители знают, что гимнастика для рук и ног нужна для того, чтобы их дети стали ловкими и сильными. А то, что язык - главная мышца органов речи и для него гимнастика просто необходима, знают не все. Для профилактики возникновения дефектов в произношении звуков, а также для того, чтобы смягчить остроту этих недостатков, облегчить формирование правильного звукопроизношения необходимо начать заниматься артикуляционной гимнастикой как можно раньше.</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Уже после 7-8 месяцев после рождения малыша можно складывать губы трубочкой, улыбаться, щёлкать языком, изображая лошадку. Чем раньше малыш научится щёлкать языком, тем быстрее в его речи появятся звуки, требующие верхнего подъёма языка [ш, ж, р, л].</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Сегодня я хотела остановиться на значении и организации артикуляционной гимнастики в становлении и коррекции звукопроизношения у дошкольников.</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Бытует мнение, что артикуляционная гимнастика – это не столь важное, несерьёзное занятие, которым можно и не заниматься. Однако, это не так.</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Систематичное выполнение артикуляционных упражнений позволяет:</w:t>
      </w:r>
    </w:p>
    <w:p w:rsidR="00245314" w:rsidRPr="00EB2A8E" w:rsidRDefault="00245314" w:rsidP="00245314">
      <w:pPr>
        <w:numPr>
          <w:ilvl w:val="0"/>
          <w:numId w:val="2"/>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подготовить артикуляционный аппарат к самостоятельному становлению произношения звуков;</w:t>
      </w:r>
    </w:p>
    <w:p w:rsidR="00245314" w:rsidRPr="00EB2A8E" w:rsidRDefault="00245314" w:rsidP="00245314">
      <w:pPr>
        <w:numPr>
          <w:ilvl w:val="0"/>
          <w:numId w:val="2"/>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быстрее преодолеть речевые дефекты;</w:t>
      </w:r>
    </w:p>
    <w:p w:rsidR="00245314" w:rsidRPr="00EB2A8E" w:rsidRDefault="00245314" w:rsidP="00245314">
      <w:pPr>
        <w:numPr>
          <w:ilvl w:val="0"/>
          <w:numId w:val="2"/>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привести тонус мышц губ, щек и языка в норму.</w:t>
      </w:r>
    </w:p>
    <w:p w:rsidR="00245314" w:rsidRDefault="00245314" w:rsidP="00245314">
      <w:pPr>
        <w:spacing w:after="0" w:line="240" w:lineRule="auto"/>
        <w:contextualSpacing/>
        <w:jc w:val="both"/>
        <w:rPr>
          <w:rFonts w:ascii="Times New Roman" w:eastAsia="Calibri" w:hAnsi="Times New Roman" w:cs="Times New Roman"/>
          <w:sz w:val="28"/>
          <w:szCs w:val="28"/>
        </w:rPr>
      </w:pPr>
    </w:p>
    <w:p w:rsidR="00245314" w:rsidRPr="00EB2A8E" w:rsidRDefault="00245314" w:rsidP="00245314">
      <w:pPr>
        <w:spacing w:after="0" w:line="240" w:lineRule="auto"/>
        <w:contextualSpacing/>
        <w:jc w:val="both"/>
        <w:rPr>
          <w:rFonts w:ascii="Times New Roman" w:eastAsia="Calibri" w:hAnsi="Times New Roman" w:cs="Times New Roman"/>
          <w:b/>
          <w:sz w:val="28"/>
          <w:szCs w:val="28"/>
        </w:rPr>
      </w:pPr>
      <w:r w:rsidRPr="00EB2A8E">
        <w:rPr>
          <w:rFonts w:ascii="Times New Roman" w:eastAsia="Calibri" w:hAnsi="Times New Roman" w:cs="Times New Roman"/>
          <w:b/>
          <w:sz w:val="28"/>
          <w:szCs w:val="28"/>
        </w:rPr>
        <w:t xml:space="preserve">Виды артикуляционных упражнений и правила их проведения дома. </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проведения:</w:t>
      </w:r>
    </w:p>
    <w:p w:rsidR="00245314" w:rsidRPr="00EB2A8E" w:rsidRDefault="00245314" w:rsidP="00245314">
      <w:pPr>
        <w:numPr>
          <w:ilvl w:val="0"/>
          <w:numId w:val="3"/>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заниматься следует ежедневно 7 – 10 минут;</w:t>
      </w:r>
    </w:p>
    <w:p w:rsidR="00245314" w:rsidRPr="00EB2A8E" w:rsidRDefault="00245314" w:rsidP="00245314">
      <w:pPr>
        <w:numPr>
          <w:ilvl w:val="0"/>
          <w:numId w:val="3"/>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все упражнения проводятся перед зеркалом;</w:t>
      </w:r>
    </w:p>
    <w:p w:rsidR="00245314" w:rsidRPr="00EB2A8E" w:rsidRDefault="00245314" w:rsidP="00245314">
      <w:pPr>
        <w:numPr>
          <w:ilvl w:val="0"/>
          <w:numId w:val="3"/>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все упражнения проводятся в виде игры;</w:t>
      </w:r>
    </w:p>
    <w:p w:rsidR="00245314" w:rsidRPr="00EB2A8E" w:rsidRDefault="00245314" w:rsidP="00245314">
      <w:pPr>
        <w:numPr>
          <w:ilvl w:val="0"/>
          <w:numId w:val="3"/>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сначала упражнение провод</w:t>
      </w:r>
      <w:r>
        <w:rPr>
          <w:rFonts w:ascii="Times New Roman" w:eastAsia="Calibri" w:hAnsi="Times New Roman" w:cs="Times New Roman"/>
          <w:sz w:val="28"/>
          <w:szCs w:val="28"/>
        </w:rPr>
        <w:t>ится медленно</w:t>
      </w:r>
      <w:r w:rsidRPr="00EB2A8E">
        <w:rPr>
          <w:rFonts w:ascii="Times New Roman" w:eastAsia="Calibri" w:hAnsi="Times New Roman" w:cs="Times New Roman"/>
          <w:sz w:val="28"/>
          <w:szCs w:val="28"/>
        </w:rPr>
        <w:t>, 4 – 5 упражнений в день, затем каждый день прибавляем по одному новому упражнению;</w:t>
      </w:r>
    </w:p>
    <w:p w:rsidR="00245314" w:rsidRPr="00EB2A8E" w:rsidRDefault="00245314" w:rsidP="00245314">
      <w:pPr>
        <w:numPr>
          <w:ilvl w:val="0"/>
          <w:numId w:val="3"/>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для каждой группы звуков существуют свои артикуляционные комплексы, которые вам предоставит логопед.</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Теперь остановимся на том, какие артикуляционные упражнения бывают. Артикуляционные упражнения делятся на статические и динамические.</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i/>
          <w:sz w:val="28"/>
          <w:szCs w:val="28"/>
        </w:rPr>
        <w:t>Статические упражнения</w:t>
      </w:r>
      <w:r w:rsidRPr="00EB2A8E">
        <w:rPr>
          <w:rFonts w:ascii="Times New Roman" w:eastAsia="Calibri" w:hAnsi="Times New Roman" w:cs="Times New Roman"/>
          <w:sz w:val="28"/>
          <w:szCs w:val="28"/>
        </w:rPr>
        <w:t xml:space="preserve"> – это упражнения, где ребенок выполняет определенный уклад, позу щек, губ, языка</w:t>
      </w:r>
      <w:r>
        <w:rPr>
          <w:rFonts w:ascii="Times New Roman" w:eastAsia="Calibri" w:hAnsi="Times New Roman" w:cs="Times New Roman"/>
          <w:sz w:val="28"/>
          <w:szCs w:val="28"/>
        </w:rPr>
        <w:t>:</w:t>
      </w:r>
    </w:p>
    <w:p w:rsidR="00245314" w:rsidRPr="00EB2A8E" w:rsidRDefault="00245314" w:rsidP="00245314">
      <w:pPr>
        <w:numPr>
          <w:ilvl w:val="1"/>
          <w:numId w:val="1"/>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«заборчик»;</w:t>
      </w:r>
    </w:p>
    <w:p w:rsidR="00245314" w:rsidRPr="00EB2A8E" w:rsidRDefault="00245314" w:rsidP="00245314">
      <w:pPr>
        <w:numPr>
          <w:ilvl w:val="1"/>
          <w:numId w:val="1"/>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«окошечко»;</w:t>
      </w:r>
    </w:p>
    <w:p w:rsidR="00245314" w:rsidRPr="00EB2A8E" w:rsidRDefault="00245314" w:rsidP="00245314">
      <w:pPr>
        <w:numPr>
          <w:ilvl w:val="1"/>
          <w:numId w:val="1"/>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«трубочка»;</w:t>
      </w:r>
    </w:p>
    <w:p w:rsidR="00245314" w:rsidRPr="00EB2A8E" w:rsidRDefault="00245314" w:rsidP="00245314">
      <w:pPr>
        <w:numPr>
          <w:ilvl w:val="1"/>
          <w:numId w:val="1"/>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«чашечка»;</w:t>
      </w:r>
    </w:p>
    <w:p w:rsidR="00245314" w:rsidRPr="00EB2A8E" w:rsidRDefault="00245314" w:rsidP="00245314">
      <w:pPr>
        <w:numPr>
          <w:ilvl w:val="1"/>
          <w:numId w:val="1"/>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«блинчик»;</w:t>
      </w:r>
    </w:p>
    <w:p w:rsidR="00245314" w:rsidRPr="00EB2A8E" w:rsidRDefault="00245314" w:rsidP="00245314">
      <w:pPr>
        <w:numPr>
          <w:ilvl w:val="1"/>
          <w:numId w:val="1"/>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lastRenderedPageBreak/>
        <w:t>«иголочка»;</w:t>
      </w:r>
    </w:p>
    <w:p w:rsidR="00245314" w:rsidRPr="00EB2A8E" w:rsidRDefault="00245314" w:rsidP="00245314">
      <w:pPr>
        <w:numPr>
          <w:ilvl w:val="1"/>
          <w:numId w:val="1"/>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«горка»;</w:t>
      </w:r>
    </w:p>
    <w:p w:rsidR="00245314" w:rsidRPr="00EB2A8E" w:rsidRDefault="00245314" w:rsidP="00245314">
      <w:pPr>
        <w:numPr>
          <w:ilvl w:val="1"/>
          <w:numId w:val="1"/>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«парус».</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Статические упражнение должны удерживаться ребенком в течение 5 – 10 секунд, то есть мало показать, главное уметь удержать позу. Например, говорим ребенку: «ты будешь выполнять упражнение, а я буду считать».</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i/>
          <w:sz w:val="28"/>
          <w:szCs w:val="28"/>
        </w:rPr>
        <w:t>Динамические упражнения</w:t>
      </w:r>
      <w:r w:rsidRPr="00EB2A8E">
        <w:rPr>
          <w:rFonts w:ascii="Times New Roman" w:eastAsia="Calibri" w:hAnsi="Times New Roman" w:cs="Times New Roman"/>
          <w:sz w:val="28"/>
          <w:szCs w:val="28"/>
        </w:rPr>
        <w:t xml:space="preserve"> – это упражнения, где необходимо правильное движения щек, губ, языка</w:t>
      </w:r>
      <w:r>
        <w:rPr>
          <w:rFonts w:ascii="Times New Roman" w:eastAsia="Calibri" w:hAnsi="Times New Roman" w:cs="Times New Roman"/>
          <w:sz w:val="28"/>
          <w:szCs w:val="28"/>
        </w:rPr>
        <w:t>:</w:t>
      </w:r>
    </w:p>
    <w:p w:rsidR="00245314" w:rsidRPr="00EB2A8E" w:rsidRDefault="00245314" w:rsidP="00245314">
      <w:pPr>
        <w:numPr>
          <w:ilvl w:val="0"/>
          <w:numId w:val="4"/>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«часики»;</w:t>
      </w:r>
    </w:p>
    <w:p w:rsidR="00245314" w:rsidRPr="00EB2A8E" w:rsidRDefault="00245314" w:rsidP="00245314">
      <w:pPr>
        <w:numPr>
          <w:ilvl w:val="0"/>
          <w:numId w:val="4"/>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«качели»;</w:t>
      </w:r>
    </w:p>
    <w:p w:rsidR="00245314" w:rsidRPr="00EB2A8E" w:rsidRDefault="00245314" w:rsidP="00245314">
      <w:pPr>
        <w:numPr>
          <w:ilvl w:val="0"/>
          <w:numId w:val="4"/>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«лошадка»;</w:t>
      </w:r>
    </w:p>
    <w:p w:rsidR="00245314" w:rsidRPr="00EB2A8E" w:rsidRDefault="00245314" w:rsidP="00245314">
      <w:pPr>
        <w:numPr>
          <w:ilvl w:val="0"/>
          <w:numId w:val="4"/>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«чистим зубки»;</w:t>
      </w:r>
    </w:p>
    <w:p w:rsidR="00245314" w:rsidRPr="00EB2A8E" w:rsidRDefault="00245314" w:rsidP="00245314">
      <w:pPr>
        <w:numPr>
          <w:ilvl w:val="0"/>
          <w:numId w:val="4"/>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«вкусное варенье»;</w:t>
      </w:r>
    </w:p>
    <w:p w:rsidR="00245314" w:rsidRPr="00EB2A8E" w:rsidRDefault="00245314" w:rsidP="00245314">
      <w:pPr>
        <w:numPr>
          <w:ilvl w:val="0"/>
          <w:numId w:val="4"/>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«барабанщик»;</w:t>
      </w:r>
    </w:p>
    <w:p w:rsidR="00245314" w:rsidRPr="00EB2A8E" w:rsidRDefault="00245314" w:rsidP="00245314">
      <w:pPr>
        <w:numPr>
          <w:ilvl w:val="0"/>
          <w:numId w:val="4"/>
        </w:numPr>
        <w:spacing w:after="0" w:line="240" w:lineRule="auto"/>
        <w:ind w:left="1134" w:hanging="425"/>
        <w:contextualSpacing/>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«худышки – толстяки» и другие.</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Эти упражнения тоже проводятся под счет, только при каждом счете ребенку необходимо поменять положение щек, губ или языка.</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p>
    <w:p w:rsidR="00245314" w:rsidRPr="00EB2A8E" w:rsidRDefault="00245314" w:rsidP="00245314">
      <w:pPr>
        <w:spacing w:after="0" w:line="240" w:lineRule="auto"/>
        <w:ind w:firstLine="851"/>
        <w:jc w:val="both"/>
        <w:rPr>
          <w:rFonts w:ascii="Times New Roman" w:eastAsia="Calibri" w:hAnsi="Times New Roman" w:cs="Times New Roman"/>
          <w:b/>
          <w:i/>
          <w:sz w:val="28"/>
          <w:szCs w:val="28"/>
        </w:rPr>
      </w:pPr>
      <w:r w:rsidRPr="00EB2A8E">
        <w:rPr>
          <w:rFonts w:ascii="Times New Roman" w:eastAsia="Calibri" w:hAnsi="Times New Roman" w:cs="Times New Roman"/>
          <w:b/>
          <w:i/>
          <w:sz w:val="28"/>
          <w:szCs w:val="28"/>
        </w:rPr>
        <w:t>Игры с ватными шариками и бутылочками, свечками</w:t>
      </w:r>
    </w:p>
    <w:p w:rsidR="00245314" w:rsidRDefault="00245314" w:rsidP="00245314">
      <w:pPr>
        <w:spacing w:after="0" w:line="240" w:lineRule="auto"/>
        <w:ind w:firstLine="851"/>
        <w:jc w:val="both"/>
        <w:rPr>
          <w:rFonts w:ascii="Times New Roman" w:eastAsia="Calibri" w:hAnsi="Times New Roman" w:cs="Times New Roman"/>
          <w:b/>
          <w:i/>
          <w:sz w:val="28"/>
          <w:szCs w:val="28"/>
        </w:rPr>
      </w:pPr>
    </w:p>
    <w:p w:rsidR="00245314" w:rsidRPr="00EB2A8E" w:rsidRDefault="00245314" w:rsidP="00245314">
      <w:pPr>
        <w:spacing w:after="0" w:line="240" w:lineRule="auto"/>
        <w:ind w:firstLine="851"/>
        <w:jc w:val="both"/>
        <w:rPr>
          <w:rFonts w:ascii="Times New Roman" w:eastAsia="Calibri" w:hAnsi="Times New Roman" w:cs="Times New Roman"/>
          <w:b/>
          <w:i/>
          <w:sz w:val="28"/>
          <w:szCs w:val="28"/>
        </w:rPr>
      </w:pPr>
      <w:r w:rsidRPr="00EB2A8E">
        <w:rPr>
          <w:rFonts w:ascii="Times New Roman" w:eastAsia="Calibri" w:hAnsi="Times New Roman" w:cs="Times New Roman"/>
          <w:b/>
          <w:i/>
          <w:sz w:val="28"/>
          <w:szCs w:val="28"/>
        </w:rPr>
        <w:t>«Воздушный футбол»</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Вытянуть губы вперёд «трубочкой» 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 (сдуть с ладошки).</w:t>
      </w:r>
    </w:p>
    <w:p w:rsidR="00245314" w:rsidRPr="00EB2A8E" w:rsidRDefault="00245314" w:rsidP="00245314">
      <w:pPr>
        <w:spacing w:after="0" w:line="240" w:lineRule="auto"/>
        <w:ind w:firstLine="851"/>
        <w:jc w:val="both"/>
        <w:rPr>
          <w:rFonts w:ascii="Times New Roman" w:eastAsia="Calibri" w:hAnsi="Times New Roman" w:cs="Times New Roman"/>
          <w:b/>
          <w:i/>
          <w:sz w:val="28"/>
          <w:szCs w:val="28"/>
        </w:rPr>
      </w:pPr>
      <w:r w:rsidRPr="00EB2A8E">
        <w:rPr>
          <w:rFonts w:ascii="Times New Roman" w:eastAsia="Calibri" w:hAnsi="Times New Roman" w:cs="Times New Roman"/>
          <w:b/>
          <w:i/>
          <w:sz w:val="28"/>
          <w:szCs w:val="28"/>
        </w:rPr>
        <w:t>«Поющая бутылочка»</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Направленная воздушная струя хорошо вырабатывается, если предложить ребёнку подуть в небольшую чистую бутылочку (из-под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 Следите за тем, чтобы не надувались щёки.</w:t>
      </w:r>
    </w:p>
    <w:p w:rsidR="00245314" w:rsidRPr="00EB2A8E" w:rsidRDefault="00245314" w:rsidP="00245314">
      <w:pPr>
        <w:spacing w:after="0" w:line="240" w:lineRule="auto"/>
        <w:ind w:firstLine="851"/>
        <w:jc w:val="both"/>
        <w:rPr>
          <w:rFonts w:ascii="Times New Roman" w:eastAsia="Calibri" w:hAnsi="Times New Roman" w:cs="Times New Roman"/>
          <w:b/>
          <w:i/>
          <w:sz w:val="28"/>
          <w:szCs w:val="28"/>
        </w:rPr>
      </w:pPr>
      <w:r w:rsidRPr="00EB2A8E">
        <w:rPr>
          <w:rFonts w:ascii="Times New Roman" w:eastAsia="Calibri" w:hAnsi="Times New Roman" w:cs="Times New Roman"/>
          <w:b/>
          <w:i/>
          <w:sz w:val="28"/>
          <w:szCs w:val="28"/>
        </w:rPr>
        <w:t>«Свеча»</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Купите небольшие разноцветные свечи и поиграйте с ними. Вы зажигаете свечи и просите ребенка подуть на синюю свечу, затем на желтую свечу и т. 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245314" w:rsidRPr="00EB2A8E" w:rsidRDefault="00245314" w:rsidP="00245314">
      <w:pPr>
        <w:spacing w:after="0" w:line="240" w:lineRule="auto"/>
        <w:ind w:firstLine="851"/>
        <w:jc w:val="both"/>
        <w:rPr>
          <w:rFonts w:ascii="Times New Roman" w:eastAsia="Calibri" w:hAnsi="Times New Roman" w:cs="Times New Roman"/>
          <w:b/>
          <w:i/>
          <w:sz w:val="28"/>
          <w:szCs w:val="28"/>
        </w:rPr>
      </w:pPr>
      <w:r w:rsidRPr="00EB2A8E">
        <w:rPr>
          <w:rFonts w:ascii="Times New Roman" w:eastAsia="Calibri" w:hAnsi="Times New Roman" w:cs="Times New Roman"/>
          <w:b/>
          <w:i/>
          <w:sz w:val="28"/>
          <w:szCs w:val="28"/>
        </w:rPr>
        <w:t>«Фокус»</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245314" w:rsidRDefault="00245314" w:rsidP="00245314">
      <w:pPr>
        <w:spacing w:after="0" w:line="240" w:lineRule="auto"/>
        <w:ind w:firstLine="851"/>
        <w:jc w:val="both"/>
        <w:rPr>
          <w:rFonts w:ascii="Times New Roman" w:eastAsia="Calibri" w:hAnsi="Times New Roman" w:cs="Times New Roman"/>
          <w:b/>
          <w:i/>
          <w:sz w:val="28"/>
          <w:szCs w:val="28"/>
        </w:rPr>
      </w:pPr>
    </w:p>
    <w:p w:rsidR="00245314" w:rsidRPr="00EB2A8E" w:rsidRDefault="00245314" w:rsidP="00245314">
      <w:pPr>
        <w:spacing w:after="0" w:line="240" w:lineRule="auto"/>
        <w:ind w:firstLine="851"/>
        <w:jc w:val="both"/>
        <w:rPr>
          <w:rFonts w:ascii="Times New Roman" w:eastAsia="Calibri" w:hAnsi="Times New Roman" w:cs="Times New Roman"/>
          <w:b/>
          <w:i/>
          <w:sz w:val="28"/>
          <w:szCs w:val="28"/>
        </w:rPr>
      </w:pPr>
      <w:r w:rsidRPr="00EB2A8E">
        <w:rPr>
          <w:rFonts w:ascii="Times New Roman" w:eastAsia="Calibri" w:hAnsi="Times New Roman" w:cs="Times New Roman"/>
          <w:b/>
          <w:i/>
          <w:sz w:val="28"/>
          <w:szCs w:val="28"/>
        </w:rPr>
        <w:t>«Сладкая зарядка»</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lastRenderedPageBreak/>
        <w:t xml:space="preserve">Вы, наверное, удивитесь, но круглый сладкий </w:t>
      </w:r>
      <w:proofErr w:type="spellStart"/>
      <w:r w:rsidRPr="00EB2A8E">
        <w:rPr>
          <w:rFonts w:ascii="Times New Roman" w:eastAsia="Calibri" w:hAnsi="Times New Roman" w:cs="Times New Roman"/>
          <w:sz w:val="28"/>
          <w:szCs w:val="28"/>
        </w:rPr>
        <w:t>чупа-чупс</w:t>
      </w:r>
      <w:proofErr w:type="spellEnd"/>
      <w:r w:rsidRPr="00EB2A8E">
        <w:rPr>
          <w:rFonts w:ascii="Times New Roman" w:eastAsia="Calibri" w:hAnsi="Times New Roman" w:cs="Times New Roman"/>
          <w:sz w:val="28"/>
          <w:szCs w:val="28"/>
        </w:rPr>
        <w:t xml:space="preserve"> - отличный логопедический тренажер. Разверните леденцы и давайте немного поиграем.</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 xml:space="preserve">Сожмите </w:t>
      </w:r>
      <w:proofErr w:type="spellStart"/>
      <w:r w:rsidRPr="00EB2A8E">
        <w:rPr>
          <w:rFonts w:ascii="Times New Roman" w:eastAsia="Calibri" w:hAnsi="Times New Roman" w:cs="Times New Roman"/>
          <w:sz w:val="28"/>
          <w:szCs w:val="28"/>
        </w:rPr>
        <w:t>чупа-чупс</w:t>
      </w:r>
      <w:proofErr w:type="spellEnd"/>
      <w:r w:rsidRPr="00EB2A8E">
        <w:rPr>
          <w:rFonts w:ascii="Times New Roman" w:eastAsia="Calibri" w:hAnsi="Times New Roman" w:cs="Times New Roman"/>
          <w:sz w:val="28"/>
          <w:szCs w:val="28"/>
        </w:rPr>
        <w:t xml:space="preserve"> губами и попробуйте его удержать 5-10 секунд.</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 xml:space="preserve">Удерживая </w:t>
      </w:r>
      <w:proofErr w:type="spellStart"/>
      <w:r w:rsidRPr="00EB2A8E">
        <w:rPr>
          <w:rFonts w:ascii="Times New Roman" w:eastAsia="Calibri" w:hAnsi="Times New Roman" w:cs="Times New Roman"/>
          <w:sz w:val="28"/>
          <w:szCs w:val="28"/>
        </w:rPr>
        <w:t>чупа-чупс</w:t>
      </w:r>
      <w:proofErr w:type="spellEnd"/>
      <w:r w:rsidRPr="00EB2A8E">
        <w:rPr>
          <w:rFonts w:ascii="Times New Roman" w:eastAsia="Calibri" w:hAnsi="Times New Roman" w:cs="Times New Roman"/>
          <w:sz w:val="28"/>
          <w:szCs w:val="28"/>
        </w:rPr>
        <w:t xml:space="preserve"> губами, попробуйте подвигать палочкой сначала сверху - вниз, затем из стороны в сторону.</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 xml:space="preserve">Приоткройте рот, губы разведены в улыбку, сделайте чашечку, положите в чашечку </w:t>
      </w:r>
      <w:proofErr w:type="spellStart"/>
      <w:r w:rsidRPr="00EB2A8E">
        <w:rPr>
          <w:rFonts w:ascii="Times New Roman" w:eastAsia="Calibri" w:hAnsi="Times New Roman" w:cs="Times New Roman"/>
          <w:sz w:val="28"/>
          <w:szCs w:val="28"/>
        </w:rPr>
        <w:t>чупа-чупс</w:t>
      </w:r>
      <w:proofErr w:type="spellEnd"/>
      <w:r w:rsidRPr="00EB2A8E">
        <w:rPr>
          <w:rFonts w:ascii="Times New Roman" w:eastAsia="Calibri" w:hAnsi="Times New Roman" w:cs="Times New Roman"/>
          <w:sz w:val="28"/>
          <w:szCs w:val="28"/>
        </w:rPr>
        <w:t xml:space="preserve"> и попробуйте удержать леденец только языком.</w:t>
      </w:r>
    </w:p>
    <w:p w:rsidR="00245314" w:rsidRPr="00EB2A8E" w:rsidRDefault="00245314" w:rsidP="00245314">
      <w:pPr>
        <w:spacing w:after="0" w:line="240" w:lineRule="auto"/>
        <w:ind w:firstLine="851"/>
        <w:jc w:val="both"/>
        <w:rPr>
          <w:rFonts w:ascii="Times New Roman" w:eastAsia="Calibri" w:hAnsi="Times New Roman" w:cs="Times New Roman"/>
          <w:sz w:val="28"/>
          <w:szCs w:val="28"/>
        </w:rPr>
      </w:pPr>
      <w:r w:rsidRPr="00EB2A8E">
        <w:rPr>
          <w:rFonts w:ascii="Times New Roman" w:eastAsia="Calibri" w:hAnsi="Times New Roman" w:cs="Times New Roman"/>
          <w:sz w:val="28"/>
          <w:szCs w:val="28"/>
        </w:rPr>
        <w:t xml:space="preserve">В ходе выполнения артикуляционных гимнастик вы увидите, как сначала при выполнении детьми упражнений наблюдается напряженность движений органов 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w:t>
      </w:r>
    </w:p>
    <w:p w:rsidR="00245314" w:rsidRDefault="00245314" w:rsidP="00245314">
      <w:pPr>
        <w:rPr>
          <w:rFonts w:ascii="Times New Roman" w:hAnsi="Times New Roman" w:cs="Times New Roman"/>
          <w:sz w:val="28"/>
          <w:szCs w:val="28"/>
        </w:rPr>
      </w:pPr>
    </w:p>
    <w:p w:rsidR="00245314" w:rsidRDefault="00245314" w:rsidP="00245314">
      <w:pPr>
        <w:rPr>
          <w:rFonts w:ascii="Times New Roman" w:hAnsi="Times New Roman" w:cs="Times New Roman"/>
          <w:sz w:val="28"/>
          <w:szCs w:val="28"/>
        </w:rPr>
      </w:pPr>
    </w:p>
    <w:p w:rsidR="00245314" w:rsidRDefault="00245314" w:rsidP="00245314">
      <w:pPr>
        <w:rPr>
          <w:rFonts w:ascii="Times New Roman" w:hAnsi="Times New Roman" w:cs="Times New Roman"/>
          <w:sz w:val="28"/>
          <w:szCs w:val="28"/>
        </w:rPr>
      </w:pPr>
    </w:p>
    <w:p w:rsidR="00245314" w:rsidRDefault="00245314" w:rsidP="00245314">
      <w:pPr>
        <w:rPr>
          <w:rFonts w:ascii="Times New Roman" w:hAnsi="Times New Roman" w:cs="Times New Roman"/>
          <w:sz w:val="28"/>
          <w:szCs w:val="28"/>
        </w:rPr>
      </w:pPr>
    </w:p>
    <w:p w:rsidR="00245314" w:rsidRDefault="00245314" w:rsidP="00245314">
      <w:pPr>
        <w:rPr>
          <w:rFonts w:ascii="Times New Roman" w:hAnsi="Times New Roman" w:cs="Times New Roman"/>
          <w:sz w:val="28"/>
          <w:szCs w:val="28"/>
        </w:rPr>
      </w:pPr>
    </w:p>
    <w:p w:rsidR="00245314" w:rsidRDefault="00245314" w:rsidP="00245314">
      <w:pPr>
        <w:rPr>
          <w:rFonts w:ascii="Times New Roman" w:hAnsi="Times New Roman" w:cs="Times New Roman"/>
          <w:sz w:val="28"/>
          <w:szCs w:val="28"/>
        </w:rPr>
      </w:pPr>
    </w:p>
    <w:p w:rsidR="00245314" w:rsidRDefault="00245314" w:rsidP="00245314">
      <w:pPr>
        <w:rPr>
          <w:rFonts w:ascii="Times New Roman" w:hAnsi="Times New Roman" w:cs="Times New Roman"/>
          <w:sz w:val="28"/>
          <w:szCs w:val="28"/>
        </w:rPr>
      </w:pPr>
    </w:p>
    <w:p w:rsidR="00245314" w:rsidRDefault="00245314" w:rsidP="00245314">
      <w:pPr>
        <w:rPr>
          <w:rFonts w:ascii="Times New Roman" w:hAnsi="Times New Roman" w:cs="Times New Roman"/>
          <w:sz w:val="28"/>
          <w:szCs w:val="28"/>
        </w:rPr>
      </w:pPr>
    </w:p>
    <w:p w:rsidR="00245314" w:rsidRDefault="00245314" w:rsidP="00245314">
      <w:pPr>
        <w:rPr>
          <w:rFonts w:ascii="Times New Roman" w:hAnsi="Times New Roman" w:cs="Times New Roman"/>
          <w:sz w:val="28"/>
          <w:szCs w:val="28"/>
        </w:rPr>
      </w:pPr>
    </w:p>
    <w:p w:rsidR="00245314" w:rsidRDefault="00245314" w:rsidP="00245314">
      <w:pPr>
        <w:rPr>
          <w:rFonts w:ascii="Times New Roman" w:hAnsi="Times New Roman" w:cs="Times New Roman"/>
          <w:sz w:val="28"/>
          <w:szCs w:val="28"/>
        </w:rPr>
      </w:pPr>
    </w:p>
    <w:p w:rsidR="00245314" w:rsidRDefault="00245314" w:rsidP="00245314">
      <w:pPr>
        <w:rPr>
          <w:rFonts w:ascii="Times New Roman" w:hAnsi="Times New Roman" w:cs="Times New Roman"/>
          <w:sz w:val="28"/>
          <w:szCs w:val="28"/>
        </w:rPr>
      </w:pPr>
    </w:p>
    <w:p w:rsidR="00245314" w:rsidRDefault="00245314" w:rsidP="00245314">
      <w:pPr>
        <w:rPr>
          <w:rFonts w:ascii="Times New Roman" w:hAnsi="Times New Roman" w:cs="Times New Roman"/>
          <w:sz w:val="28"/>
          <w:szCs w:val="28"/>
        </w:rPr>
      </w:pPr>
    </w:p>
    <w:p w:rsidR="00245314" w:rsidRDefault="00245314" w:rsidP="00245314">
      <w:pPr>
        <w:rPr>
          <w:rFonts w:ascii="Times New Roman" w:hAnsi="Times New Roman" w:cs="Times New Roman"/>
          <w:sz w:val="28"/>
          <w:szCs w:val="28"/>
        </w:rPr>
      </w:pPr>
    </w:p>
    <w:p w:rsidR="00245314" w:rsidRDefault="00245314" w:rsidP="00245314">
      <w:pPr>
        <w:rPr>
          <w:rFonts w:ascii="Times New Roman" w:hAnsi="Times New Roman" w:cs="Times New Roman"/>
          <w:sz w:val="28"/>
          <w:szCs w:val="28"/>
        </w:rPr>
      </w:pPr>
    </w:p>
    <w:p w:rsidR="00245314" w:rsidRDefault="00245314" w:rsidP="00245314">
      <w:pPr>
        <w:rPr>
          <w:rFonts w:ascii="Times New Roman" w:hAnsi="Times New Roman" w:cs="Times New Roman"/>
          <w:sz w:val="28"/>
          <w:szCs w:val="28"/>
        </w:rPr>
      </w:pPr>
    </w:p>
    <w:p w:rsidR="00640801" w:rsidRDefault="00640801">
      <w:bookmarkStart w:id="0" w:name="_GoBack"/>
      <w:bookmarkEnd w:id="0"/>
    </w:p>
    <w:sectPr w:rsidR="00640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E2367"/>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83621FB"/>
    <w:multiLevelType w:val="hybridMultilevel"/>
    <w:tmpl w:val="86AA968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15:restartNumberingAfterBreak="0">
    <w:nsid w:val="3B626C7A"/>
    <w:multiLevelType w:val="hybridMultilevel"/>
    <w:tmpl w:val="95B85B9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 w15:restartNumberingAfterBreak="0">
    <w:nsid w:val="651A589F"/>
    <w:multiLevelType w:val="hybridMultilevel"/>
    <w:tmpl w:val="40CA0E3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70"/>
    <w:rsid w:val="00245314"/>
    <w:rsid w:val="00640801"/>
    <w:rsid w:val="00BC4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4A8CF-03AE-4D75-B09B-BDE9D90D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3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4065</Characters>
  <Application>Microsoft Office Word</Application>
  <DocSecurity>0</DocSecurity>
  <Lines>33</Lines>
  <Paragraphs>9</Paragraphs>
  <ScaleCrop>false</ScaleCrop>
  <Company>SPecialiST RePack</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МармелаDка</dc:creator>
  <cp:keywords/>
  <dc:description/>
  <cp:lastModifiedBy>МармелаDка</cp:lastModifiedBy>
  <cp:revision>2</cp:revision>
  <dcterms:created xsi:type="dcterms:W3CDTF">2022-04-18T07:57:00Z</dcterms:created>
  <dcterms:modified xsi:type="dcterms:W3CDTF">2022-04-18T07:57:00Z</dcterms:modified>
</cp:coreProperties>
</file>