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A6" w:rsidRPr="009B4BE7" w:rsidRDefault="009B4BE7">
      <w:pPr>
        <w:ind w:left="2180"/>
        <w:rPr>
          <w:color w:val="FF0000"/>
          <w:sz w:val="20"/>
          <w:szCs w:val="20"/>
        </w:rPr>
      </w:pPr>
      <w:r w:rsidRPr="009B4BE7">
        <w:rPr>
          <w:rFonts w:eastAsia="Times New Roman"/>
          <w:b/>
          <w:bCs/>
          <w:color w:val="FF0000"/>
          <w:sz w:val="52"/>
          <w:szCs w:val="52"/>
        </w:rPr>
        <w:t>Уважаемые родители!</w:t>
      </w:r>
    </w:p>
    <w:p w:rsidR="001636A6" w:rsidRPr="009B4BE7" w:rsidRDefault="001636A6">
      <w:pPr>
        <w:spacing w:line="200" w:lineRule="exact"/>
        <w:rPr>
          <w:color w:val="FF0000"/>
          <w:sz w:val="24"/>
          <w:szCs w:val="24"/>
        </w:rPr>
      </w:pPr>
    </w:p>
    <w:p w:rsidR="001636A6" w:rsidRPr="009B4BE7" w:rsidRDefault="001636A6">
      <w:pPr>
        <w:spacing w:line="325" w:lineRule="exact"/>
        <w:rPr>
          <w:color w:val="FF0000"/>
          <w:sz w:val="24"/>
          <w:szCs w:val="24"/>
        </w:rPr>
      </w:pPr>
    </w:p>
    <w:p w:rsidR="001636A6" w:rsidRPr="009B4BE7" w:rsidRDefault="009B4BE7" w:rsidP="009B4BE7">
      <w:pPr>
        <w:spacing w:line="235" w:lineRule="auto"/>
        <w:ind w:left="284" w:right="320"/>
        <w:rPr>
          <w:rFonts w:eastAsia="Times New Roman"/>
          <w:b/>
          <w:bCs/>
          <w:color w:val="FF0000"/>
          <w:sz w:val="44"/>
          <w:szCs w:val="44"/>
        </w:rPr>
      </w:pPr>
      <w:r w:rsidRPr="009B4BE7">
        <w:rPr>
          <w:rFonts w:eastAsia="Times New Roman"/>
          <w:b/>
          <w:bCs/>
          <w:color w:val="FF0000"/>
          <w:sz w:val="44"/>
          <w:szCs w:val="44"/>
        </w:rPr>
        <w:t>Выполняйте эти советы и пусть дети будут в безопасности!</w:t>
      </w:r>
      <w:r w:rsidRPr="009B4BE7">
        <w:rPr>
          <w:rFonts w:eastAsia="Times New Roman"/>
          <w:b/>
          <w:bCs/>
          <w:color w:val="FF0000"/>
          <w:sz w:val="44"/>
          <w:szCs w:val="44"/>
        </w:rPr>
        <w:t xml:space="preserve"> </w:t>
      </w:r>
      <w:r w:rsidRPr="009B4BE7">
        <w:rPr>
          <w:rFonts w:eastAsia="Times New Roman"/>
          <w:b/>
          <w:bCs/>
          <w:color w:val="FF0000"/>
          <w:sz w:val="44"/>
          <w:szCs w:val="44"/>
        </w:rPr>
        <w:t>О чем всегда должен помнить и строго соблюдать ребенок:</w:t>
      </w:r>
      <w:bookmarkStart w:id="0" w:name="_GoBack"/>
      <w:bookmarkEnd w:id="0"/>
    </w:p>
    <w:p w:rsidR="001636A6" w:rsidRDefault="001636A6">
      <w:pPr>
        <w:spacing w:line="200" w:lineRule="exact"/>
        <w:rPr>
          <w:sz w:val="24"/>
          <w:szCs w:val="24"/>
        </w:rPr>
      </w:pPr>
    </w:p>
    <w:p w:rsidR="001636A6" w:rsidRDefault="001636A6">
      <w:pPr>
        <w:spacing w:line="323" w:lineRule="exact"/>
        <w:rPr>
          <w:sz w:val="24"/>
          <w:szCs w:val="24"/>
        </w:rPr>
      </w:pPr>
    </w:p>
    <w:p w:rsidR="001636A6" w:rsidRDefault="009B4BE7">
      <w:pPr>
        <w:numPr>
          <w:ilvl w:val="0"/>
          <w:numId w:val="1"/>
        </w:numPr>
        <w:tabs>
          <w:tab w:val="left" w:pos="580"/>
        </w:tabs>
        <w:ind w:left="580" w:hanging="318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Выучи наизусть сотовый телефон папы и мамы.</w:t>
      </w:r>
    </w:p>
    <w:p w:rsidR="001636A6" w:rsidRDefault="001636A6">
      <w:pPr>
        <w:spacing w:line="16" w:lineRule="exact"/>
        <w:rPr>
          <w:rFonts w:eastAsia="Times New Roman"/>
          <w:sz w:val="32"/>
          <w:szCs w:val="32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36" w:lineRule="auto"/>
        <w:ind w:left="260" w:right="380" w:firstLine="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Если находишься один дома,</w:t>
      </w:r>
      <w:r>
        <w:rPr>
          <w:rFonts w:eastAsia="Times New Roman"/>
          <w:sz w:val="32"/>
          <w:szCs w:val="32"/>
        </w:rPr>
        <w:t xml:space="preserve"> то никому не открывай дома двери, даже друзьям родителей, родителям одноклассников или дальним родственникам.</w:t>
      </w:r>
    </w:p>
    <w:p w:rsidR="001636A6" w:rsidRDefault="001636A6">
      <w:pPr>
        <w:spacing w:line="18" w:lineRule="exact"/>
        <w:rPr>
          <w:rFonts w:eastAsia="Times New Roman"/>
          <w:sz w:val="32"/>
          <w:szCs w:val="32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46" w:lineRule="auto"/>
        <w:ind w:left="260" w:right="160" w:firstLine="2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>Если в доме сильный запах гари или газа, а дома нет родителей, то сразу выйди из квартиры в коридор и смело стучи в двери соседям, чтобы они пом</w:t>
      </w:r>
      <w:r>
        <w:rPr>
          <w:rFonts w:eastAsia="Times New Roman"/>
          <w:sz w:val="31"/>
          <w:szCs w:val="31"/>
        </w:rPr>
        <w:t>огли вызвать на помощь специальные службы.</w:t>
      </w:r>
    </w:p>
    <w:p w:rsidR="001636A6" w:rsidRDefault="001636A6">
      <w:pPr>
        <w:spacing w:line="7" w:lineRule="exact"/>
        <w:rPr>
          <w:rFonts w:eastAsia="Times New Roman"/>
          <w:sz w:val="31"/>
          <w:szCs w:val="31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45" w:lineRule="auto"/>
        <w:ind w:left="260" w:right="260" w:firstLine="2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>Если с тобой в лифт хочет зайти взрослый, пропусти его вперед, а сам в лифт следом за ним не заходи. Пусть взрослый уезжает один.</w:t>
      </w:r>
    </w:p>
    <w:p w:rsidR="001636A6" w:rsidRDefault="001636A6">
      <w:pPr>
        <w:spacing w:line="8" w:lineRule="exact"/>
        <w:rPr>
          <w:rFonts w:eastAsia="Times New Roman"/>
          <w:sz w:val="31"/>
          <w:szCs w:val="31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36" w:lineRule="auto"/>
        <w:ind w:left="260" w:right="220" w:firstLine="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Если ты потерялся, то иди в ближайший магазин или банк и обратись к охраннику.</w:t>
      </w:r>
      <w:r>
        <w:rPr>
          <w:rFonts w:eastAsia="Times New Roman"/>
          <w:sz w:val="32"/>
          <w:szCs w:val="32"/>
        </w:rPr>
        <w:t xml:space="preserve"> Если видишь сотрудника полиции, подойди к нему – тебе обязательно помогут.</w:t>
      </w:r>
    </w:p>
    <w:p w:rsidR="001636A6" w:rsidRDefault="001636A6">
      <w:pPr>
        <w:spacing w:line="18" w:lineRule="exact"/>
        <w:rPr>
          <w:rFonts w:eastAsia="Times New Roman"/>
          <w:sz w:val="32"/>
          <w:szCs w:val="32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34" w:lineRule="auto"/>
        <w:ind w:left="260" w:right="740" w:firstLine="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Не бери у незнакомых людей подарки (конфеты, жевательную резинку, леденцы, игрушки и т.п.).</w:t>
      </w:r>
    </w:p>
    <w:p w:rsidR="001636A6" w:rsidRDefault="001636A6">
      <w:pPr>
        <w:spacing w:line="19" w:lineRule="exact"/>
        <w:rPr>
          <w:rFonts w:eastAsia="Times New Roman"/>
          <w:sz w:val="32"/>
          <w:szCs w:val="32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34" w:lineRule="auto"/>
        <w:ind w:left="260" w:right="100" w:firstLine="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Не подходи к линиям электропередач. Не трогай провода, висящие низко или лежащие на зе</w:t>
      </w:r>
      <w:r>
        <w:rPr>
          <w:rFonts w:eastAsia="Times New Roman"/>
          <w:sz w:val="32"/>
          <w:szCs w:val="32"/>
        </w:rPr>
        <w:t>мле. Это опасно!</w:t>
      </w:r>
    </w:p>
    <w:p w:rsidR="001636A6" w:rsidRDefault="001636A6">
      <w:pPr>
        <w:spacing w:line="16" w:lineRule="exact"/>
        <w:rPr>
          <w:rFonts w:eastAsia="Times New Roman"/>
          <w:sz w:val="32"/>
          <w:szCs w:val="32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36" w:lineRule="auto"/>
        <w:ind w:left="260" w:right="440" w:firstLine="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Если вы с семьей отправились на реку (море), купайся только вместе с родителями, когда они рядом с тобой. Никогда не ходи на водоёмы без взрослых.</w:t>
      </w:r>
    </w:p>
    <w:p w:rsidR="001636A6" w:rsidRDefault="001636A6">
      <w:pPr>
        <w:spacing w:line="18" w:lineRule="exact"/>
        <w:rPr>
          <w:rFonts w:eastAsia="Times New Roman"/>
          <w:sz w:val="32"/>
          <w:szCs w:val="32"/>
        </w:rPr>
      </w:pPr>
    </w:p>
    <w:p w:rsidR="001636A6" w:rsidRDefault="009B4BE7">
      <w:pPr>
        <w:numPr>
          <w:ilvl w:val="0"/>
          <w:numId w:val="1"/>
        </w:numPr>
        <w:tabs>
          <w:tab w:val="left" w:pos="579"/>
        </w:tabs>
        <w:spacing w:line="243" w:lineRule="auto"/>
        <w:ind w:left="260" w:right="1040" w:firstLine="2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>Не ходи (не бегай) по автодороге, по железной дороге, по трамвайным путям.</w:t>
      </w:r>
      <w:r>
        <w:rPr>
          <w:rFonts w:eastAsia="Times New Roman"/>
          <w:sz w:val="31"/>
          <w:szCs w:val="31"/>
        </w:rPr>
        <w:t xml:space="preserve"> Выбирай для движения пешеходные зоны.</w:t>
      </w:r>
    </w:p>
    <w:p w:rsidR="001636A6" w:rsidRDefault="001636A6">
      <w:pPr>
        <w:spacing w:line="9" w:lineRule="exact"/>
        <w:rPr>
          <w:rFonts w:eastAsia="Times New Roman"/>
          <w:sz w:val="31"/>
          <w:szCs w:val="31"/>
        </w:rPr>
      </w:pPr>
    </w:p>
    <w:p w:rsidR="001636A6" w:rsidRDefault="009B4BE7">
      <w:pPr>
        <w:numPr>
          <w:ilvl w:val="0"/>
          <w:numId w:val="1"/>
        </w:numPr>
        <w:tabs>
          <w:tab w:val="left" w:pos="740"/>
        </w:tabs>
        <w:ind w:left="740" w:hanging="478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>Не играй на чердаках, в  подвалах, рядом с открытыми колодцами.</w:t>
      </w:r>
    </w:p>
    <w:p w:rsidR="001636A6" w:rsidRDefault="001636A6">
      <w:pPr>
        <w:spacing w:line="394" w:lineRule="exact"/>
        <w:rPr>
          <w:sz w:val="24"/>
          <w:szCs w:val="24"/>
        </w:rPr>
      </w:pPr>
    </w:p>
    <w:sectPr w:rsidR="001636A6">
      <w:pgSz w:w="11900" w:h="16838"/>
      <w:pgMar w:top="898" w:right="586" w:bottom="1440" w:left="1440" w:header="0" w:footer="0" w:gutter="0"/>
      <w:cols w:space="720" w:equalWidth="0">
        <w:col w:w="9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B40EF3A4"/>
    <w:lvl w:ilvl="0" w:tplc="7318FA82">
      <w:start w:val="1"/>
      <w:numFmt w:val="decimal"/>
      <w:lvlText w:val="%1."/>
      <w:lvlJc w:val="left"/>
    </w:lvl>
    <w:lvl w:ilvl="1" w:tplc="F5403B7A">
      <w:numFmt w:val="decimal"/>
      <w:lvlText w:val=""/>
      <w:lvlJc w:val="left"/>
    </w:lvl>
    <w:lvl w:ilvl="2" w:tplc="05F62654">
      <w:numFmt w:val="decimal"/>
      <w:lvlText w:val=""/>
      <w:lvlJc w:val="left"/>
    </w:lvl>
    <w:lvl w:ilvl="3" w:tplc="D6728FE0">
      <w:numFmt w:val="decimal"/>
      <w:lvlText w:val=""/>
      <w:lvlJc w:val="left"/>
    </w:lvl>
    <w:lvl w:ilvl="4" w:tplc="F4A051DA">
      <w:numFmt w:val="decimal"/>
      <w:lvlText w:val=""/>
      <w:lvlJc w:val="left"/>
    </w:lvl>
    <w:lvl w:ilvl="5" w:tplc="84481C18">
      <w:numFmt w:val="decimal"/>
      <w:lvlText w:val=""/>
      <w:lvlJc w:val="left"/>
    </w:lvl>
    <w:lvl w:ilvl="6" w:tplc="4E5EC93C">
      <w:numFmt w:val="decimal"/>
      <w:lvlText w:val=""/>
      <w:lvlJc w:val="left"/>
    </w:lvl>
    <w:lvl w:ilvl="7" w:tplc="BAB08FB8">
      <w:numFmt w:val="decimal"/>
      <w:lvlText w:val=""/>
      <w:lvlJc w:val="left"/>
    </w:lvl>
    <w:lvl w:ilvl="8" w:tplc="FADECA7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A6"/>
    <w:rsid w:val="001636A6"/>
    <w:rsid w:val="009B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3770-E523-49AE-9FBB-C1AFE9B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МармелаDка</cp:lastModifiedBy>
  <cp:revision>3</cp:revision>
  <dcterms:created xsi:type="dcterms:W3CDTF">2021-05-05T07:04:00Z</dcterms:created>
  <dcterms:modified xsi:type="dcterms:W3CDTF">2021-05-05T05:06:00Z</dcterms:modified>
</cp:coreProperties>
</file>